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06" w:rsidRPr="002A4006" w:rsidRDefault="002A4006" w:rsidP="002A4006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REQUERIMENTO Nº 27/2022</w:t>
      </w:r>
    </w:p>
    <w:p w:rsidR="002A4006" w:rsidRPr="002A4006" w:rsidRDefault="002A4006" w:rsidP="002A4006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AUTORIA: Vereador Mario Sidney Nolasco Junior Alexandre de Jesus Nascimento e Anderson Vidal Soares</w:t>
      </w:r>
    </w:p>
    <w:p w:rsidR="002A4006" w:rsidRPr="002A4006" w:rsidRDefault="002A4006" w:rsidP="002A4006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REQUER: reitera requerimentos.</w:t>
      </w:r>
    </w:p>
    <w:p w:rsidR="002A4006" w:rsidRPr="002A4006" w:rsidRDefault="002A4006" w:rsidP="002A4006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DATA: 11 de abril de 2022.</w:t>
      </w:r>
    </w:p>
    <w:p w:rsidR="002A4006" w:rsidRPr="002A4006" w:rsidRDefault="002A4006" w:rsidP="002A4006">
      <w:pPr>
        <w:jc w:val="both"/>
        <w:rPr>
          <w:sz w:val="22"/>
          <w:szCs w:val="22"/>
        </w:rPr>
      </w:pPr>
    </w:p>
    <w:p w:rsidR="002A4006" w:rsidRPr="002A4006" w:rsidRDefault="002A4006" w:rsidP="002A4006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ab/>
        <w:t xml:space="preserve">Excelentíssimo Senhor Presidente da Câmara Municipal de Manhumirim,  </w:t>
      </w:r>
    </w:p>
    <w:p w:rsidR="002A4006" w:rsidRPr="002A4006" w:rsidRDefault="002A4006" w:rsidP="002A4006">
      <w:pPr>
        <w:spacing w:line="320" w:lineRule="atLeast"/>
        <w:jc w:val="both"/>
        <w:rPr>
          <w:sz w:val="22"/>
          <w:szCs w:val="22"/>
        </w:rPr>
      </w:pPr>
    </w:p>
    <w:p w:rsidR="002A4006" w:rsidRPr="002A4006" w:rsidRDefault="002A4006" w:rsidP="002A400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A4006">
        <w:rPr>
          <w:rFonts w:ascii="Times New Roman" w:hAnsi="Times New Roman" w:cs="Times New Roman"/>
        </w:rPr>
        <w:t xml:space="preserve">Os Vereadores abaixo assinado, com base regimental vem, respeitosamente, requerer de V. Exa. que seja encaminhada cópia deste Requerimento ao Executivo, solicitando o que se segue: </w:t>
      </w:r>
    </w:p>
    <w:p w:rsidR="002A4006" w:rsidRPr="002A4006" w:rsidRDefault="002A4006" w:rsidP="002A4006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Reitera os requerimentos na forma que se segue:</w:t>
      </w:r>
    </w:p>
    <w:p w:rsidR="002A4006" w:rsidRPr="002A4006" w:rsidRDefault="002A4006" w:rsidP="002A4006">
      <w:pPr>
        <w:pStyle w:val="Corpodetexto2"/>
        <w:spacing w:line="240" w:lineRule="auto"/>
        <w:ind w:left="349"/>
        <w:jc w:val="both"/>
        <w:rPr>
          <w:sz w:val="22"/>
          <w:szCs w:val="22"/>
        </w:rPr>
      </w:pPr>
    </w:p>
    <w:p w:rsidR="002A4006" w:rsidRPr="002A4006" w:rsidRDefault="002A4006" w:rsidP="002A4006">
      <w:pPr>
        <w:pStyle w:val="PargrafodaLista"/>
        <w:numPr>
          <w:ilvl w:val="0"/>
          <w:numId w:val="2"/>
        </w:num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 xml:space="preserve">Requerimento 001/2022 - Requer estudo e elaboração de um novo plano de Cargos e Salários para os Servidores públicos do município de Manhumirim. Autor Alexandre de Jesus e Mario Sidney Nolasco Jr. </w:t>
      </w:r>
    </w:p>
    <w:p w:rsidR="002A4006" w:rsidRPr="002A4006" w:rsidRDefault="002A4006" w:rsidP="002A4006">
      <w:pPr>
        <w:pStyle w:val="PargrafodaLista"/>
        <w:numPr>
          <w:ilvl w:val="0"/>
          <w:numId w:val="2"/>
        </w:num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Requerimento 002/2022 – Requer informações sobre recursos de emendas parlamentares. Autor: Alexandre de Jesus</w:t>
      </w:r>
    </w:p>
    <w:p w:rsidR="002A4006" w:rsidRPr="00BD52ED" w:rsidRDefault="002A4006" w:rsidP="00BD52ED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A4006">
        <w:rPr>
          <w:rFonts w:ascii="Times New Roman" w:hAnsi="Times New Roman" w:cs="Times New Roman"/>
        </w:rPr>
        <w:t>Requerimento 005/2022 – Requer prestação de contas do FUNDEB 2021, PNAI e PNAT. Autor Anderson Vidal Soares.</w:t>
      </w:r>
    </w:p>
    <w:p w:rsidR="00BD52ED" w:rsidRPr="00623B43" w:rsidRDefault="00623B43" w:rsidP="00BD52ED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Requerimento 009/2022 – </w:t>
      </w:r>
      <w:r>
        <w:rPr>
          <w:rFonts w:ascii="Times New Roman" w:hAnsi="Times New Roman" w:cs="Times New Roman"/>
          <w:bCs/>
        </w:rPr>
        <w:t xml:space="preserve">Requer informações sobre o percentual de gastos com o pessoal em 2021. Autor Alexandre de jesus, Mario JR. E Anderson Vidal. </w:t>
      </w:r>
    </w:p>
    <w:p w:rsidR="00623B43" w:rsidRPr="00623B43" w:rsidRDefault="00623B43" w:rsidP="00BD52ED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Requerimento 010/2022 – </w:t>
      </w:r>
      <w:r>
        <w:rPr>
          <w:rFonts w:ascii="Times New Roman" w:hAnsi="Times New Roman" w:cs="Times New Roman"/>
          <w:bCs/>
        </w:rPr>
        <w:t>Requer informações da Sec. De Obras. Autor: Mario Jr.</w:t>
      </w:r>
    </w:p>
    <w:p w:rsidR="00623B43" w:rsidRPr="00623B43" w:rsidRDefault="00623B43" w:rsidP="00BD52ED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Requerimento 017/2022 – </w:t>
      </w:r>
      <w:r w:rsidRPr="00623B43">
        <w:rPr>
          <w:rFonts w:ascii="Times New Roman" w:hAnsi="Times New Roman" w:cs="Times New Roman"/>
          <w:bCs/>
        </w:rPr>
        <w:t xml:space="preserve">Requer </w:t>
      </w:r>
      <w:r w:rsidRPr="00623B43">
        <w:rPr>
          <w:rFonts w:ascii="Times New Roman" w:hAnsi="Times New Roman" w:cs="Times New Roman"/>
        </w:rPr>
        <w:t xml:space="preserve">providências urgentes no pagamento de quinquênio e promoção horizontal para todos os servidores, nos termos da sanção do </w:t>
      </w:r>
      <w:r w:rsidRPr="00623B43">
        <w:rPr>
          <w:rFonts w:ascii="Times New Roman" w:hAnsi="Times New Roman" w:cs="Times New Roman"/>
          <w:color w:val="222222"/>
          <w:shd w:val="clear" w:color="auto" w:fill="FFFFFF"/>
        </w:rPr>
        <w:t>Projeto de Lei Complementar 150/2020.</w:t>
      </w:r>
    </w:p>
    <w:p w:rsidR="00623B43" w:rsidRPr="00623B43" w:rsidRDefault="00623B43" w:rsidP="00BD52ED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Requerimento 018/2022 – </w:t>
      </w:r>
      <w:r w:rsidRPr="00623B43">
        <w:rPr>
          <w:rFonts w:ascii="Times New Roman" w:hAnsi="Times New Roman" w:cs="Times New Roman"/>
          <w:bCs/>
        </w:rPr>
        <w:t xml:space="preserve">Requer informações sobre intervenções no loteamento Bom Pastor. Autores: Alexandre de Jesus, Mario Jr. </w:t>
      </w:r>
      <w:r>
        <w:rPr>
          <w:rFonts w:ascii="Times New Roman" w:hAnsi="Times New Roman" w:cs="Times New Roman"/>
          <w:bCs/>
        </w:rPr>
        <w:t>e</w:t>
      </w:r>
      <w:r w:rsidRPr="00623B43">
        <w:rPr>
          <w:rFonts w:ascii="Times New Roman" w:hAnsi="Times New Roman" w:cs="Times New Roman"/>
          <w:bCs/>
        </w:rPr>
        <w:t xml:space="preserve"> Anderson Vidal.</w:t>
      </w:r>
    </w:p>
    <w:p w:rsidR="00623B43" w:rsidRPr="00623B43" w:rsidRDefault="00623B43" w:rsidP="00BD52ED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Requerimento 019/2022 – Requer seja convocado o Sec. de Industria e Comércio. Autores: Alexandre de </w:t>
      </w:r>
      <w:r w:rsidR="0058539F">
        <w:rPr>
          <w:rFonts w:ascii="Times New Roman" w:hAnsi="Times New Roman" w:cs="Times New Roman"/>
          <w:bCs/>
        </w:rPr>
        <w:t>Jesus, Mario Sidney e Anderson V</w:t>
      </w:r>
      <w:bookmarkStart w:id="0" w:name="_GoBack"/>
      <w:bookmarkEnd w:id="0"/>
      <w:r>
        <w:rPr>
          <w:rFonts w:ascii="Times New Roman" w:hAnsi="Times New Roman" w:cs="Times New Roman"/>
          <w:bCs/>
        </w:rPr>
        <w:t>idal.</w:t>
      </w:r>
    </w:p>
    <w:p w:rsidR="002A4006" w:rsidRPr="0086284C" w:rsidRDefault="002A4006" w:rsidP="002A4006">
      <w:pPr>
        <w:spacing w:line="360" w:lineRule="atLeast"/>
        <w:jc w:val="both"/>
        <w:rPr>
          <w:b/>
          <w:bCs/>
          <w:sz w:val="22"/>
          <w:szCs w:val="22"/>
        </w:rPr>
      </w:pPr>
    </w:p>
    <w:p w:rsidR="002A4006" w:rsidRPr="0086284C" w:rsidRDefault="002A4006" w:rsidP="002A4006">
      <w:pPr>
        <w:spacing w:line="360" w:lineRule="atLeast"/>
        <w:jc w:val="both"/>
        <w:rPr>
          <w:b/>
          <w:bCs/>
          <w:sz w:val="22"/>
          <w:szCs w:val="22"/>
        </w:rPr>
      </w:pPr>
    </w:p>
    <w:p w:rsidR="002A4006" w:rsidRPr="0086284C" w:rsidRDefault="002A4006" w:rsidP="002A4006">
      <w:pPr>
        <w:spacing w:line="360" w:lineRule="atLeast"/>
        <w:jc w:val="both"/>
        <w:rPr>
          <w:b/>
          <w:bCs/>
          <w:sz w:val="22"/>
          <w:szCs w:val="22"/>
        </w:rPr>
      </w:pPr>
    </w:p>
    <w:p w:rsidR="002A4006" w:rsidRPr="0086284C" w:rsidRDefault="002A4006" w:rsidP="002A4006">
      <w:pPr>
        <w:pStyle w:val="Corpodetexto2"/>
        <w:spacing w:line="240" w:lineRule="auto"/>
        <w:jc w:val="center"/>
        <w:rPr>
          <w:b/>
          <w:sz w:val="22"/>
          <w:szCs w:val="22"/>
        </w:rPr>
      </w:pPr>
      <w:r w:rsidRPr="0086284C">
        <w:rPr>
          <w:b/>
          <w:sz w:val="22"/>
          <w:szCs w:val="22"/>
        </w:rPr>
        <w:t>JUSTIFICATIVA:</w:t>
      </w:r>
    </w:p>
    <w:p w:rsidR="002A4006" w:rsidRPr="0086284C" w:rsidRDefault="00623B43" w:rsidP="002A4006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Reitera os requerimentos que ainda não foram atendidos no prazo regimental de 15 dias</w:t>
      </w:r>
      <w:r w:rsidR="002A4006" w:rsidRPr="0086284C">
        <w:rPr>
          <w:sz w:val="22"/>
          <w:szCs w:val="22"/>
        </w:rPr>
        <w:t>.</w:t>
      </w:r>
    </w:p>
    <w:p w:rsidR="002A4006" w:rsidRPr="0086284C" w:rsidRDefault="002A4006" w:rsidP="002A4006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86284C">
        <w:rPr>
          <w:sz w:val="22"/>
          <w:szCs w:val="22"/>
        </w:rPr>
        <w:t>Atenciosamente,</w:t>
      </w:r>
    </w:p>
    <w:p w:rsidR="002A4006" w:rsidRPr="0086284C" w:rsidRDefault="002A4006" w:rsidP="002A4006">
      <w:pPr>
        <w:spacing w:line="320" w:lineRule="atLeast"/>
        <w:rPr>
          <w:sz w:val="22"/>
          <w:szCs w:val="22"/>
        </w:rPr>
      </w:pPr>
    </w:p>
    <w:p w:rsidR="002A4006" w:rsidRPr="0086284C" w:rsidRDefault="002A4006" w:rsidP="00623B43">
      <w:pPr>
        <w:rPr>
          <w:sz w:val="22"/>
          <w:szCs w:val="22"/>
        </w:rPr>
      </w:pPr>
      <w:r w:rsidRPr="0086284C">
        <w:rPr>
          <w:sz w:val="22"/>
          <w:szCs w:val="22"/>
        </w:rPr>
        <w:t>____________________________</w:t>
      </w:r>
      <w:r w:rsidR="00623B43">
        <w:rPr>
          <w:sz w:val="22"/>
          <w:szCs w:val="22"/>
        </w:rPr>
        <w:t xml:space="preserve">   </w:t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</w:r>
      <w:r w:rsidR="00623B43">
        <w:rPr>
          <w:sz w:val="22"/>
          <w:szCs w:val="22"/>
        </w:rPr>
        <w:softHyphen/>
        <w:t>_________________________   _______________________</w:t>
      </w:r>
    </w:p>
    <w:p w:rsidR="002A4006" w:rsidRPr="0086284C" w:rsidRDefault="00623B43" w:rsidP="00623B43">
      <w:pPr>
        <w:rPr>
          <w:sz w:val="22"/>
          <w:szCs w:val="22"/>
        </w:rPr>
      </w:pPr>
      <w:r>
        <w:rPr>
          <w:sz w:val="22"/>
          <w:szCs w:val="22"/>
        </w:rPr>
        <w:t>Mario Sidney Nolasco Junior            Alexandre de Jesus Nascimento       Anderson Vidal Soares</w:t>
      </w:r>
    </w:p>
    <w:p w:rsidR="002A4006" w:rsidRPr="0086284C" w:rsidRDefault="00623B43" w:rsidP="002A4006">
      <w:pPr>
        <w:rPr>
          <w:sz w:val="22"/>
          <w:szCs w:val="22"/>
        </w:rPr>
      </w:pPr>
      <w:r>
        <w:rPr>
          <w:sz w:val="22"/>
          <w:szCs w:val="22"/>
        </w:rPr>
        <w:t xml:space="preserve">         VEREADOR                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B23773" w:rsidRDefault="00B23773"/>
    <w:sectPr w:rsidR="00B23773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F24B2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E0810" wp14:editId="51F8142B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98499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CF24B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CF24B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CF24B2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F2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E31297" wp14:editId="174D1C4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CF24B2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CF24B2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CF24B2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CF24B2" w:rsidP="00FD65D9"/>
                        <w:p w:rsidR="002F1BC8" w:rsidRDefault="00CF24B2"/>
                        <w:p w:rsidR="002F1BC8" w:rsidRDefault="00CF24B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3129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CF24B2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CF24B2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CF24B2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CF24B2" w:rsidP="00FD65D9"/>
                  <w:p w:rsidR="002F1BC8" w:rsidRDefault="00CF24B2"/>
                  <w:p w:rsidR="002F1BC8" w:rsidRDefault="00CF24B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44369C1" wp14:editId="293CB1E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CF24B2">
    <w:pPr>
      <w:pStyle w:val="Cabealho"/>
    </w:pPr>
  </w:p>
  <w:p w:rsidR="002F1BC8" w:rsidRDefault="00CF2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82E6BB" wp14:editId="70DA63A8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1E2C09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>
    <w:nsid w:val="08B245BB"/>
    <w:multiLevelType w:val="hybridMultilevel"/>
    <w:tmpl w:val="B6985D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06"/>
    <w:rsid w:val="002A4006"/>
    <w:rsid w:val="0058539F"/>
    <w:rsid w:val="00623B43"/>
    <w:rsid w:val="00B23773"/>
    <w:rsid w:val="00BD52ED"/>
    <w:rsid w:val="00C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BBBC3-BDCA-4A16-8118-86B2681D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00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A4006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2A400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400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A400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2A40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A400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2A400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A400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2A400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A400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A400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A400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2A400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A40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24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4B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3</cp:revision>
  <cp:lastPrinted>2022-04-11T13:51:00Z</cp:lastPrinted>
  <dcterms:created xsi:type="dcterms:W3CDTF">2022-04-11T12:30:00Z</dcterms:created>
  <dcterms:modified xsi:type="dcterms:W3CDTF">2022-04-11T13:52:00Z</dcterms:modified>
</cp:coreProperties>
</file>