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71" w:rsidRPr="00CB363E" w:rsidRDefault="005B3071" w:rsidP="005B30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8B5EB8">
        <w:rPr>
          <w:sz w:val="24"/>
        </w:rPr>
        <w:t>011</w:t>
      </w:r>
      <w:r>
        <w:rPr>
          <w:sz w:val="24"/>
        </w:rPr>
        <w:t>/2022</w:t>
      </w:r>
    </w:p>
    <w:p w:rsidR="005B3071" w:rsidRPr="00CB363E" w:rsidRDefault="005B3071" w:rsidP="005B30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5B3071" w:rsidRPr="00CB363E" w:rsidRDefault="005B3071" w:rsidP="005B307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conclusão da galeria pluvial da Rua Suely Damasceno</w:t>
      </w:r>
      <w:r>
        <w:rPr>
          <w:sz w:val="24"/>
        </w:rPr>
        <w:t>.</w:t>
      </w:r>
    </w:p>
    <w:p w:rsidR="005B3071" w:rsidRPr="00CB363E" w:rsidRDefault="005B3071" w:rsidP="005B30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08 de fevereiro de 2021</w:t>
      </w:r>
      <w:r w:rsidRPr="00CB363E">
        <w:rPr>
          <w:sz w:val="24"/>
        </w:rPr>
        <w:t>.</w:t>
      </w:r>
    </w:p>
    <w:p w:rsidR="005B3071" w:rsidRPr="00CB363E" w:rsidRDefault="005B3071" w:rsidP="005B3071">
      <w:pPr>
        <w:jc w:val="both"/>
        <w:rPr>
          <w:sz w:val="24"/>
        </w:rPr>
      </w:pPr>
    </w:p>
    <w:p w:rsidR="005B3071" w:rsidRDefault="005B3071" w:rsidP="005B30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5B3071" w:rsidRPr="00CB363E" w:rsidRDefault="005B3071" w:rsidP="005B3071">
      <w:pPr>
        <w:spacing w:line="320" w:lineRule="atLeast"/>
        <w:jc w:val="both"/>
        <w:rPr>
          <w:sz w:val="24"/>
        </w:rPr>
      </w:pPr>
    </w:p>
    <w:p w:rsidR="005B3071" w:rsidRPr="00CB363E" w:rsidRDefault="005B3071" w:rsidP="005B307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5B3071" w:rsidRPr="00CB363E" w:rsidRDefault="005B3071" w:rsidP="005B3071">
      <w:pPr>
        <w:ind w:firstLine="708"/>
        <w:jc w:val="both"/>
        <w:rPr>
          <w:sz w:val="24"/>
        </w:rPr>
      </w:pPr>
    </w:p>
    <w:p w:rsidR="005B3071" w:rsidRDefault="005B3071" w:rsidP="005B307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sua Secretaria Municipal de Obras, estude a possibilidade </w:t>
      </w:r>
      <w:r>
        <w:rPr>
          <w:sz w:val="24"/>
        </w:rPr>
        <w:t xml:space="preserve">concluir as obras da galeria pluvial da Rua Suely Damasceno no Bairro Cidade Jardim, próximo a Residência do Sr. Tales </w:t>
      </w:r>
      <w:proofErr w:type="spellStart"/>
      <w:r>
        <w:rPr>
          <w:sz w:val="24"/>
        </w:rPr>
        <w:t>Emerick</w:t>
      </w:r>
      <w:proofErr w:type="spellEnd"/>
      <w:r>
        <w:rPr>
          <w:sz w:val="24"/>
        </w:rPr>
        <w:t>.</w:t>
      </w:r>
    </w:p>
    <w:p w:rsidR="005B3071" w:rsidRDefault="005B3071" w:rsidP="005B3071">
      <w:pPr>
        <w:spacing w:line="360" w:lineRule="atLeast"/>
        <w:jc w:val="center"/>
        <w:rPr>
          <w:b/>
          <w:bCs/>
          <w:sz w:val="24"/>
        </w:rPr>
      </w:pPr>
    </w:p>
    <w:p w:rsidR="005B3071" w:rsidRPr="00993907" w:rsidRDefault="005B3071" w:rsidP="005B3071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:rsidR="005B3071" w:rsidRDefault="005B3071" w:rsidP="005B3071">
      <w:pPr>
        <w:spacing w:line="360" w:lineRule="atLeast"/>
        <w:ind w:firstLine="708"/>
        <w:jc w:val="both"/>
        <w:rPr>
          <w:sz w:val="24"/>
        </w:rPr>
      </w:pPr>
    </w:p>
    <w:p w:rsidR="005B3071" w:rsidRPr="00CB363E" w:rsidRDefault="005B3071" w:rsidP="005B3071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O referido local abriga um problema antigo que vem prejudicando as residência do local. O volume de água é muito grande e tem causado desmoronamento do terreno, bem como formado uma grande cratera próximo as residências, podendo ocasionar dano</w:t>
      </w:r>
      <w:r w:rsidR="00AE110C">
        <w:rPr>
          <w:sz w:val="24"/>
        </w:rPr>
        <w:t>s as residências pró</w:t>
      </w:r>
      <w:bookmarkStart w:id="0" w:name="_GoBack"/>
      <w:bookmarkEnd w:id="0"/>
      <w:r>
        <w:rPr>
          <w:sz w:val="24"/>
        </w:rPr>
        <w:t>ximas</w:t>
      </w:r>
      <w:r>
        <w:rPr>
          <w:sz w:val="24"/>
        </w:rPr>
        <w:t xml:space="preserve">. </w:t>
      </w:r>
    </w:p>
    <w:p w:rsidR="005B3071" w:rsidRPr="00CB363E" w:rsidRDefault="005B3071" w:rsidP="005B3071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ab/>
        <w:t>Peço deferimento,</w:t>
      </w:r>
    </w:p>
    <w:p w:rsidR="005B3071" w:rsidRDefault="005B3071" w:rsidP="005B3071">
      <w:pPr>
        <w:spacing w:line="320" w:lineRule="atLeast"/>
        <w:rPr>
          <w:sz w:val="24"/>
        </w:rPr>
      </w:pPr>
    </w:p>
    <w:p w:rsidR="005B3071" w:rsidRDefault="005B3071" w:rsidP="005B3071">
      <w:pPr>
        <w:spacing w:line="320" w:lineRule="atLeast"/>
        <w:rPr>
          <w:sz w:val="24"/>
        </w:rPr>
      </w:pPr>
    </w:p>
    <w:p w:rsidR="005B3071" w:rsidRPr="00CB363E" w:rsidRDefault="005B3071" w:rsidP="005B3071">
      <w:pPr>
        <w:spacing w:line="320" w:lineRule="atLeast"/>
        <w:rPr>
          <w:sz w:val="24"/>
        </w:rPr>
      </w:pPr>
    </w:p>
    <w:p w:rsidR="005B3071" w:rsidRPr="0005187E" w:rsidRDefault="005B3071" w:rsidP="005B3071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5B3071" w:rsidRPr="00993907" w:rsidRDefault="005B3071" w:rsidP="005B3071">
      <w:pPr>
        <w:jc w:val="center"/>
        <w:rPr>
          <w:bCs/>
          <w:sz w:val="24"/>
        </w:rPr>
      </w:pPr>
      <w:r>
        <w:rPr>
          <w:bCs/>
          <w:sz w:val="24"/>
        </w:rPr>
        <w:t>Vereador</w:t>
      </w:r>
    </w:p>
    <w:p w:rsidR="005B3071" w:rsidRDefault="005B3071" w:rsidP="005B3071"/>
    <w:p w:rsidR="005B3071" w:rsidRDefault="005B3071" w:rsidP="005B3071"/>
    <w:p w:rsidR="005B3071" w:rsidRDefault="005B3071" w:rsidP="005B3071"/>
    <w:p w:rsidR="005B3071" w:rsidRDefault="005B3071" w:rsidP="005B3071"/>
    <w:p w:rsidR="005B3071" w:rsidRDefault="005B3071" w:rsidP="005B3071"/>
    <w:p w:rsidR="005B3071" w:rsidRDefault="005B3071" w:rsidP="005B3071"/>
    <w:p w:rsidR="005B3071" w:rsidRDefault="005B3071" w:rsidP="005B3071"/>
    <w:p w:rsidR="004B23AC" w:rsidRDefault="004B23AC"/>
    <w:sectPr w:rsidR="004B23AC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E110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CD9E754" wp14:editId="6E8C31B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859F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E110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E110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AE110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E11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307798" wp14:editId="6E68DA1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E110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E110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E110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AE110C" w:rsidP="00FD65D9"/>
                        <w:p w:rsidR="002F1BC8" w:rsidRDefault="00AE110C"/>
                        <w:p w:rsidR="002F1BC8" w:rsidRDefault="00AE110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0779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E110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E110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AE110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E110C" w:rsidP="00FD65D9"/>
                  <w:p w:rsidR="002F1BC8" w:rsidRDefault="00AE110C"/>
                  <w:p w:rsidR="002F1BC8" w:rsidRDefault="00AE110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784407C" wp14:editId="37AAA67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E110C">
    <w:pPr>
      <w:pStyle w:val="Cabealho"/>
    </w:pPr>
  </w:p>
  <w:p w:rsidR="002F1BC8" w:rsidRDefault="00AE11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C21A9F" wp14:editId="3984205A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A950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71"/>
    <w:rsid w:val="004B23AC"/>
    <w:rsid w:val="005B3071"/>
    <w:rsid w:val="008B5EB8"/>
    <w:rsid w:val="009B5FB1"/>
    <w:rsid w:val="00A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B0D5-4361-49DC-94C8-5D7E5EA5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0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307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5B307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307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B307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5B30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30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5B30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307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5B307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B307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0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0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4</cp:revision>
  <cp:lastPrinted>2022-02-08T11:58:00Z</cp:lastPrinted>
  <dcterms:created xsi:type="dcterms:W3CDTF">2022-02-08T11:50:00Z</dcterms:created>
  <dcterms:modified xsi:type="dcterms:W3CDTF">2022-02-08T11:59:00Z</dcterms:modified>
</cp:coreProperties>
</file>