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7A" w:rsidRPr="00536A85" w:rsidRDefault="0058107A" w:rsidP="0058107A">
      <w:pPr>
        <w:spacing w:line="320" w:lineRule="atLeast"/>
        <w:jc w:val="both"/>
      </w:pPr>
      <w:r>
        <w:t>INDICAÇÃO Nº 3</w:t>
      </w:r>
      <w:r>
        <w:t>20</w:t>
      </w:r>
      <w:r>
        <w:t>/2021.</w:t>
      </w:r>
    </w:p>
    <w:p w:rsidR="0058107A" w:rsidRPr="00536A85" w:rsidRDefault="0058107A" w:rsidP="0058107A">
      <w:pPr>
        <w:spacing w:line="320" w:lineRule="atLeast"/>
        <w:jc w:val="both"/>
      </w:pPr>
      <w:r w:rsidRPr="00536A85">
        <w:t xml:space="preserve">AUTORIA: Vereador </w:t>
      </w:r>
      <w:r>
        <w:t>Dario de Souza Veiga</w:t>
      </w:r>
      <w:r>
        <w:t xml:space="preserve"> </w:t>
      </w:r>
    </w:p>
    <w:p w:rsidR="0058107A" w:rsidRPr="0058107A" w:rsidRDefault="0058107A" w:rsidP="0058107A">
      <w:pPr>
        <w:pStyle w:val="Corpodetexto"/>
        <w:rPr>
          <w:lang w:val="pt-BR"/>
        </w:rPr>
      </w:pPr>
      <w:r w:rsidRPr="00536A85">
        <w:t>E</w:t>
      </w:r>
      <w:r>
        <w:t xml:space="preserve">MENTA: Indica </w:t>
      </w:r>
      <w:r>
        <w:rPr>
          <w:lang w:val="pt-BR"/>
        </w:rPr>
        <w:t>aquisição de equipamento de padaria para a prefeitura municipal de Manhumirim.</w:t>
      </w:r>
    </w:p>
    <w:p w:rsidR="0058107A" w:rsidRPr="00536A85" w:rsidRDefault="0058107A" w:rsidP="0058107A">
      <w:pPr>
        <w:pStyle w:val="Corpodetexto"/>
      </w:pPr>
      <w:r w:rsidRPr="00536A85">
        <w:t xml:space="preserve">DATA: Manhumirim/MG, </w:t>
      </w:r>
      <w:r>
        <w:rPr>
          <w:lang w:val="pt-BR"/>
        </w:rPr>
        <w:t>04</w:t>
      </w:r>
      <w:r>
        <w:rPr>
          <w:lang w:val="pt-BR"/>
        </w:rPr>
        <w:t xml:space="preserve"> de </w:t>
      </w:r>
      <w:r>
        <w:rPr>
          <w:lang w:val="pt-BR"/>
        </w:rPr>
        <w:t xml:space="preserve">novembro </w:t>
      </w:r>
      <w:r>
        <w:rPr>
          <w:lang w:val="pt-BR"/>
        </w:rPr>
        <w:t>de 2021</w:t>
      </w:r>
      <w:r w:rsidRPr="00536A85">
        <w:t>.</w:t>
      </w:r>
    </w:p>
    <w:p w:rsidR="0058107A" w:rsidRPr="00536A85" w:rsidRDefault="0058107A" w:rsidP="0058107A">
      <w:pPr>
        <w:jc w:val="both"/>
      </w:pPr>
    </w:p>
    <w:p w:rsidR="0058107A" w:rsidRPr="00536A85" w:rsidRDefault="0058107A" w:rsidP="0058107A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58107A" w:rsidRPr="00536A85" w:rsidRDefault="0058107A" w:rsidP="0058107A">
      <w:pPr>
        <w:spacing w:line="320" w:lineRule="atLeast"/>
        <w:jc w:val="both"/>
      </w:pPr>
    </w:p>
    <w:p w:rsidR="0058107A" w:rsidRPr="00DB496B" w:rsidRDefault="0058107A" w:rsidP="0058107A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58107A" w:rsidRDefault="0058107A" w:rsidP="0058107A">
      <w:pPr>
        <w:pStyle w:val="Corpodetexto"/>
        <w:rPr>
          <w:lang w:val="pt-BR"/>
        </w:rPr>
      </w:pPr>
      <w:r w:rsidRPr="00DB496B">
        <w:tab/>
      </w:r>
    </w:p>
    <w:p w:rsidR="0058107A" w:rsidRPr="00B70A47" w:rsidRDefault="0058107A" w:rsidP="0058107A">
      <w:pPr>
        <w:pStyle w:val="Corpodetexto"/>
        <w:rPr>
          <w:lang w:val="pt-BR"/>
        </w:rPr>
      </w:pPr>
    </w:p>
    <w:p w:rsidR="0058107A" w:rsidRDefault="0058107A" w:rsidP="0058107A">
      <w:pPr>
        <w:jc w:val="both"/>
      </w:pPr>
      <w:r>
        <w:tab/>
      </w:r>
      <w:r w:rsidRPr="00DB496B">
        <w:t xml:space="preserve">Que o </w:t>
      </w:r>
      <w:r>
        <w:t xml:space="preserve">Prefeito Municipal, </w:t>
      </w:r>
      <w:r>
        <w:t>estude a possibilidade de adquirir equipamentos de padaria para confecção de pães bolos, dentre outras quitandas para atendimento de todos os setores da prefeitura municipal de Manhumirim.</w:t>
      </w:r>
    </w:p>
    <w:p w:rsidR="0058107A" w:rsidRDefault="0058107A" w:rsidP="0058107A">
      <w:pPr>
        <w:ind w:firstLine="708"/>
        <w:jc w:val="both"/>
      </w:pPr>
      <w:r>
        <w:t>Sabemos que a Prefeitura Municipal de Manhumirim, contrata todos os anos, através de processos licitatórios estabelecimentos que entregam produtos do gênero alimentício tais como pães e bolos dentre outro</w:t>
      </w:r>
      <w:r w:rsidR="00B80265">
        <w:t>s</w:t>
      </w:r>
      <w:bookmarkStart w:id="0" w:name="_GoBack"/>
      <w:bookmarkEnd w:id="0"/>
      <w:r>
        <w:t>.</w:t>
      </w:r>
    </w:p>
    <w:p w:rsidR="0058107A" w:rsidRDefault="0058107A" w:rsidP="0058107A">
      <w:pPr>
        <w:ind w:firstLine="708"/>
        <w:jc w:val="both"/>
      </w:pPr>
      <w:r>
        <w:t>Ressaltamos que os equipamentos necessários para montagem de padaria são de valor relativamente baixo, frente ao que a Prefeitura Municipal gasta com a aquisição de pães e bolos licitados, dentre outros alimentos. Com isso poderia haver uma redução significativa dos gastos públicos com o fornecimento de alimentos.</w:t>
      </w:r>
    </w:p>
    <w:p w:rsidR="0058107A" w:rsidRDefault="0058107A" w:rsidP="0058107A">
      <w:pPr>
        <w:jc w:val="both"/>
      </w:pPr>
      <w:r>
        <w:t xml:space="preserve"> </w:t>
      </w:r>
    </w:p>
    <w:p w:rsidR="0058107A" w:rsidRDefault="0058107A" w:rsidP="0058107A">
      <w:pPr>
        <w:spacing w:line="320" w:lineRule="atLeast"/>
        <w:ind w:firstLine="708"/>
        <w:jc w:val="both"/>
      </w:pPr>
      <w:r w:rsidRPr="00536A85">
        <w:t>Peço deferimento:</w:t>
      </w:r>
    </w:p>
    <w:p w:rsidR="0058107A" w:rsidRDefault="0058107A" w:rsidP="0058107A">
      <w:pPr>
        <w:spacing w:line="320" w:lineRule="atLeast"/>
        <w:ind w:firstLine="708"/>
        <w:jc w:val="both"/>
      </w:pPr>
    </w:p>
    <w:p w:rsidR="0058107A" w:rsidRPr="00536A85" w:rsidRDefault="0058107A" w:rsidP="0058107A">
      <w:pPr>
        <w:spacing w:line="320" w:lineRule="atLeast"/>
        <w:ind w:firstLine="708"/>
        <w:jc w:val="both"/>
      </w:pPr>
    </w:p>
    <w:p w:rsidR="0058107A" w:rsidRDefault="0058107A" w:rsidP="0058107A">
      <w:pPr>
        <w:spacing w:line="320" w:lineRule="atLeast"/>
        <w:jc w:val="center"/>
      </w:pPr>
      <w:r>
        <w:t>DARIO DE SOUZA VEIGA</w:t>
      </w:r>
    </w:p>
    <w:p w:rsidR="0058107A" w:rsidRDefault="0058107A" w:rsidP="0058107A">
      <w:pPr>
        <w:spacing w:line="320" w:lineRule="atLeast"/>
        <w:jc w:val="center"/>
      </w:pPr>
      <w:r>
        <w:t>Vereador</w:t>
      </w:r>
    </w:p>
    <w:p w:rsidR="0058107A" w:rsidRPr="005808C9" w:rsidRDefault="0058107A" w:rsidP="0058107A">
      <w:pPr>
        <w:spacing w:line="320" w:lineRule="atLeast"/>
        <w:jc w:val="both"/>
      </w:pPr>
    </w:p>
    <w:p w:rsidR="0058107A" w:rsidRPr="00536A85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58107A" w:rsidRDefault="0058107A" w:rsidP="0058107A"/>
    <w:p w:rsidR="000D264A" w:rsidRDefault="000D264A"/>
    <w:sectPr w:rsidR="000D264A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B8026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B80265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Telefax:(33)3341-1050 / </w:t>
    </w:r>
    <w:r w:rsidRPr="00CE6F6B">
      <w:rPr>
        <w:b/>
        <w:i/>
        <w:sz w:val="14"/>
      </w:rPr>
      <w:t>camaramanhumirim@hotmail.com.br</w:t>
    </w:r>
  </w:p>
  <w:p w:rsidR="00E8409F" w:rsidRPr="00CE6F6B" w:rsidRDefault="00B80265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B80265" w:rsidP="00536A85">
    <w:pPr>
      <w:pStyle w:val="Rodap"/>
      <w:rPr>
        <w:sz w:val="22"/>
      </w:rPr>
    </w:pPr>
  </w:p>
  <w:p w:rsidR="00E8409F" w:rsidRDefault="00B8026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B8026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C6CE6" wp14:editId="1A8A8BBF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B80265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B80265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B80265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B80265" w:rsidP="00536A85"/>
                        <w:p w:rsidR="00E8409F" w:rsidRDefault="00B80265" w:rsidP="00536A85"/>
                        <w:p w:rsidR="00E8409F" w:rsidRDefault="00B80265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C6CE6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B80265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B80265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B80265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B80265" w:rsidP="00536A85"/>
                  <w:p w:rsidR="00E8409F" w:rsidRDefault="00B80265" w:rsidP="00536A85"/>
                  <w:p w:rsidR="00E8409F" w:rsidRDefault="00B80265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501FF035" wp14:editId="744F0894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B80265" w:rsidP="00536A85">
    <w:pPr>
      <w:pStyle w:val="Cabealho"/>
    </w:pPr>
  </w:p>
  <w:p w:rsidR="00E8409F" w:rsidRDefault="00B80265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1709021D" wp14:editId="4FA2DF30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D1044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7A"/>
    <w:rsid w:val="000D264A"/>
    <w:rsid w:val="0058107A"/>
    <w:rsid w:val="00B8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4F945-E754-4406-8287-3CE83BD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107A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107A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07A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107A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58107A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58107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58107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58107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58107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58107A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2021-11-04T13:08:00Z</cp:lastPrinted>
  <dcterms:created xsi:type="dcterms:W3CDTF">2021-11-04T12:56:00Z</dcterms:created>
  <dcterms:modified xsi:type="dcterms:W3CDTF">2021-11-04T13:09:00Z</dcterms:modified>
</cp:coreProperties>
</file>