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04" w:rsidRPr="00EC541A" w:rsidRDefault="00706F04" w:rsidP="00706F04">
      <w:pPr>
        <w:shd w:val="clear" w:color="auto" w:fill="FFFFFF"/>
        <w:spacing w:line="360" w:lineRule="auto"/>
        <w:jc w:val="center"/>
        <w:outlineLvl w:val="2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PROJETO DE LEI Nº </w:t>
      </w:r>
      <w:r w:rsidR="00D7166E">
        <w:rPr>
          <w:b/>
          <w:bCs/>
          <w:sz w:val="24"/>
          <w:szCs w:val="24"/>
          <w:u w:val="single"/>
        </w:rPr>
        <w:t>30</w:t>
      </w:r>
      <w:bookmarkStart w:id="0" w:name="_GoBack"/>
      <w:bookmarkEnd w:id="0"/>
      <w:r w:rsidR="000F0CEF">
        <w:rPr>
          <w:b/>
          <w:bCs/>
          <w:sz w:val="24"/>
          <w:szCs w:val="24"/>
          <w:u w:val="single"/>
        </w:rPr>
        <w:t xml:space="preserve"> </w:t>
      </w:r>
      <w:r w:rsidRPr="00EC541A">
        <w:rPr>
          <w:b/>
          <w:bCs/>
          <w:sz w:val="24"/>
          <w:szCs w:val="24"/>
          <w:u w:val="single"/>
        </w:rPr>
        <w:t>/2021</w:t>
      </w:r>
      <w:r>
        <w:rPr>
          <w:b/>
          <w:bCs/>
          <w:sz w:val="24"/>
          <w:szCs w:val="24"/>
          <w:u w:val="single"/>
        </w:rPr>
        <w:t xml:space="preserve"> de </w:t>
      </w:r>
      <w:r w:rsidR="00D7166E">
        <w:rPr>
          <w:b/>
          <w:bCs/>
          <w:sz w:val="24"/>
          <w:szCs w:val="24"/>
          <w:u w:val="single"/>
        </w:rPr>
        <w:t>02</w:t>
      </w:r>
      <w:r>
        <w:rPr>
          <w:b/>
          <w:bCs/>
          <w:sz w:val="24"/>
          <w:szCs w:val="24"/>
          <w:u w:val="single"/>
        </w:rPr>
        <w:t xml:space="preserve"> de </w:t>
      </w:r>
      <w:r w:rsidR="00D7166E">
        <w:rPr>
          <w:b/>
          <w:bCs/>
          <w:sz w:val="24"/>
          <w:szCs w:val="24"/>
          <w:u w:val="single"/>
        </w:rPr>
        <w:t xml:space="preserve">Setembro </w:t>
      </w:r>
      <w:r>
        <w:rPr>
          <w:b/>
          <w:bCs/>
          <w:sz w:val="24"/>
          <w:szCs w:val="24"/>
          <w:u w:val="single"/>
        </w:rPr>
        <w:t>de 2021</w:t>
      </w:r>
    </w:p>
    <w:p w:rsidR="00706F04" w:rsidRPr="00EC541A" w:rsidRDefault="00706F04" w:rsidP="00706F04">
      <w:pPr>
        <w:shd w:val="clear" w:color="auto" w:fill="FFFFFF"/>
        <w:spacing w:line="360" w:lineRule="auto"/>
        <w:jc w:val="center"/>
        <w:outlineLvl w:val="2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ind w:left="4962"/>
        <w:jc w:val="both"/>
        <w:rPr>
          <w:rFonts w:eastAsia="Arial"/>
          <w:sz w:val="24"/>
          <w:szCs w:val="24"/>
        </w:rPr>
      </w:pPr>
    </w:p>
    <w:p w:rsidR="00706F04" w:rsidRDefault="00706F04" w:rsidP="00706F04">
      <w:pPr>
        <w:ind w:left="4962"/>
        <w:jc w:val="both"/>
        <w:rPr>
          <w:rFonts w:eastAsia="Arial"/>
          <w:sz w:val="24"/>
          <w:szCs w:val="24"/>
        </w:rPr>
      </w:pPr>
    </w:p>
    <w:p w:rsidR="00706F04" w:rsidRPr="00EC541A" w:rsidRDefault="00706F04" w:rsidP="00706F04">
      <w:pPr>
        <w:ind w:left="4962"/>
        <w:jc w:val="both"/>
        <w:rPr>
          <w:sz w:val="24"/>
          <w:szCs w:val="24"/>
        </w:rPr>
      </w:pPr>
      <w:r w:rsidRPr="00EC541A">
        <w:rPr>
          <w:rFonts w:eastAsia="Arial"/>
          <w:sz w:val="24"/>
          <w:szCs w:val="24"/>
        </w:rPr>
        <w:t>“</w:t>
      </w:r>
      <w:r w:rsidR="009D151A">
        <w:rPr>
          <w:b/>
          <w:i/>
        </w:rPr>
        <w:t>Dispõe sobre a destinação de tempo para veicular campanha publicitaria educativa sobre o combate e prenvenção da pedofilia, violencia e abuso sexual contra crianças e adolecentes e da outras providências.</w:t>
      </w:r>
      <w:r w:rsidRPr="00EC541A">
        <w:rPr>
          <w:rFonts w:eastAsia="Arial"/>
          <w:sz w:val="24"/>
          <w:szCs w:val="24"/>
        </w:rPr>
        <w:t>”.</w:t>
      </w:r>
    </w:p>
    <w:p w:rsidR="00706F04" w:rsidRDefault="00706F04" w:rsidP="00706F04">
      <w:pPr>
        <w:spacing w:line="360" w:lineRule="auto"/>
        <w:rPr>
          <w:rFonts w:eastAsia="Arial"/>
          <w:sz w:val="24"/>
          <w:szCs w:val="24"/>
        </w:rPr>
      </w:pPr>
    </w:p>
    <w:p w:rsidR="00706F04" w:rsidRPr="00EC541A" w:rsidRDefault="00706F04" w:rsidP="00706F04">
      <w:pPr>
        <w:spacing w:line="360" w:lineRule="auto"/>
        <w:rPr>
          <w:rFonts w:eastAsia="Arial"/>
          <w:sz w:val="24"/>
          <w:szCs w:val="24"/>
        </w:rPr>
      </w:pP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  <w:r w:rsidRPr="00EC541A">
        <w:rPr>
          <w:sz w:val="24"/>
          <w:szCs w:val="24"/>
        </w:rPr>
        <w:t xml:space="preserve">O Prefeito Municipal de Manhumirim, Minas Gerais, faz saber que a Câmara Municipal </w:t>
      </w:r>
      <w:r>
        <w:rPr>
          <w:sz w:val="24"/>
          <w:szCs w:val="24"/>
        </w:rPr>
        <w:t xml:space="preserve">de Manhumirim </w:t>
      </w:r>
      <w:r w:rsidRPr="00EC541A">
        <w:rPr>
          <w:sz w:val="24"/>
          <w:szCs w:val="24"/>
        </w:rPr>
        <w:t>aprovou e ele sanciona a seguinte lei:</w:t>
      </w:r>
      <w:bookmarkStart w:id="1" w:name="art16"/>
      <w:bookmarkEnd w:id="1"/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</w:p>
    <w:p w:rsidR="00706F04" w:rsidRDefault="007E5739" w:rsidP="00706F04">
      <w:pPr>
        <w:ind w:firstLine="708"/>
        <w:jc w:val="both"/>
      </w:pPr>
      <w:r>
        <w:t>Art. 1º fica obrigató</w:t>
      </w:r>
      <w:r w:rsidR="00F34D51">
        <w:t xml:space="preserve">rio no Município de </w:t>
      </w:r>
      <w:r w:rsidR="000F0CEF">
        <w:t xml:space="preserve">Manhumirim, </w:t>
      </w:r>
      <w:r w:rsidR="00F34D51">
        <w:t>a fixação em local visível</w:t>
      </w:r>
      <w:r>
        <w:t xml:space="preserve"> e em todas as repartiçoes Públicas municipais de cartazes informativos sobre o combate a prenvenção da </w:t>
      </w:r>
      <w:r w:rsidR="000F0CEF">
        <w:t xml:space="preserve">pedofilia, </w:t>
      </w:r>
      <w:r>
        <w:t>Violência e abuso sexual contra Crianças e Adolescentes.</w:t>
      </w:r>
    </w:p>
    <w:p w:rsidR="00706F04" w:rsidRDefault="00706F04" w:rsidP="00706F04">
      <w:pPr>
        <w:jc w:val="both"/>
      </w:pPr>
    </w:p>
    <w:p w:rsidR="00706F04" w:rsidRDefault="00706F04" w:rsidP="00706F04">
      <w:pPr>
        <w:ind w:firstLine="708"/>
        <w:jc w:val="both"/>
      </w:pPr>
      <w:r>
        <w:t xml:space="preserve">Art. 2º </w:t>
      </w:r>
      <w:r w:rsidR="007E5739">
        <w:t xml:space="preserve">A divulgação sera feita por meio de </w:t>
      </w:r>
      <w:r w:rsidR="000F0CEF">
        <w:t xml:space="preserve">cartazes, Rádio, facebook, e demais midias digitais, </w:t>
      </w:r>
      <w:r w:rsidR="007E5739">
        <w:t xml:space="preserve">fixado em pontos estratégicos de fácil </w:t>
      </w:r>
      <w:r w:rsidR="000F0CEF">
        <w:t xml:space="preserve">visualização, </w:t>
      </w:r>
      <w:r w:rsidR="007E5739">
        <w:t>onde tenha grande circulçao de pessoas e atendimento ao público.</w:t>
      </w:r>
    </w:p>
    <w:p w:rsidR="007E5739" w:rsidRDefault="007E5739" w:rsidP="00706F04">
      <w:pPr>
        <w:ind w:firstLine="708"/>
        <w:jc w:val="both"/>
      </w:pPr>
    </w:p>
    <w:p w:rsidR="000F0CEF" w:rsidRDefault="007E5739" w:rsidP="00D7166E">
      <w:pPr>
        <w:ind w:firstLine="708"/>
        <w:jc w:val="both"/>
      </w:pPr>
      <w:r>
        <w:t>Paragrafo único:</w:t>
      </w:r>
      <w:r w:rsidR="00D7166E">
        <w:t xml:space="preserve"> o c</w:t>
      </w:r>
      <w:r>
        <w:t>artaz</w:t>
      </w:r>
      <w:r w:rsidR="00590265">
        <w:t xml:space="preserve"> e midias digitais</w:t>
      </w:r>
      <w:r>
        <w:t xml:space="preserve"> que trata esse artigo deverá proporcionar Otima condição de </w:t>
      </w:r>
      <w:r w:rsidR="000F0CEF">
        <w:t xml:space="preserve">leitura, </w:t>
      </w:r>
      <w:r>
        <w:t>com letras legíveis</w:t>
      </w:r>
      <w:r w:rsidR="000F0CEF">
        <w:t xml:space="preserve"> e conter os seguintes dizeres;</w:t>
      </w:r>
    </w:p>
    <w:p w:rsidR="000F0CEF" w:rsidRDefault="000F0CEF" w:rsidP="00706F04">
      <w:pPr>
        <w:ind w:firstLine="708"/>
        <w:jc w:val="both"/>
      </w:pPr>
      <w:r>
        <w:t>“</w:t>
      </w:r>
      <w:r w:rsidRPr="00D7166E">
        <w:rPr>
          <w:b/>
        </w:rPr>
        <w:t>MANHUMIRIM CONTRA PEDOFILIA, VIOLÊNCIA E ABUSO SEXUAL CONTRA CRIANÇA E ADOLESCENTE</w:t>
      </w:r>
      <w:r>
        <w:t>”.</w:t>
      </w:r>
    </w:p>
    <w:p w:rsidR="000F0CEF" w:rsidRDefault="000F0CEF" w:rsidP="00706F04">
      <w:pPr>
        <w:ind w:firstLine="708"/>
        <w:jc w:val="both"/>
      </w:pPr>
    </w:p>
    <w:p w:rsidR="00706F04" w:rsidRDefault="00706F04" w:rsidP="00706F04">
      <w:pPr>
        <w:ind w:firstLine="708"/>
        <w:jc w:val="both"/>
      </w:pPr>
      <w:r>
        <w:t>Art. 3º</w:t>
      </w:r>
      <w:r w:rsidR="000F0CEF" w:rsidRPr="000F0CEF">
        <w:t xml:space="preserve"> </w:t>
      </w:r>
      <w:r w:rsidR="000F0CEF">
        <w:t>Esta Lei entra em vigor na data de sua publicação.</w:t>
      </w:r>
    </w:p>
    <w:p w:rsidR="00706F04" w:rsidRDefault="00706F04" w:rsidP="00706F04">
      <w:pPr>
        <w:ind w:firstLine="708"/>
        <w:jc w:val="both"/>
      </w:pPr>
    </w:p>
    <w:p w:rsidR="00706F04" w:rsidRDefault="00706F04" w:rsidP="00706F04">
      <w:pPr>
        <w:ind w:firstLine="708"/>
        <w:jc w:val="both"/>
      </w:pPr>
    </w:p>
    <w:p w:rsidR="00706F04" w:rsidRDefault="00706F04" w:rsidP="00706F04">
      <w:pPr>
        <w:ind w:firstLine="708"/>
        <w:jc w:val="both"/>
      </w:pPr>
      <w:r>
        <w:t xml:space="preserve"> Câmara Municipal de Manhuamirim, </w:t>
      </w:r>
      <w:r w:rsidR="00D7166E">
        <w:rPr>
          <w:sz w:val="24"/>
          <w:szCs w:val="24"/>
        </w:rPr>
        <w:t xml:space="preserve">, </w:t>
      </w:r>
      <w:r w:rsidR="00D7166E" w:rsidRPr="00706F04">
        <w:rPr>
          <w:sz w:val="24"/>
          <w:szCs w:val="24"/>
        </w:rPr>
        <w:t xml:space="preserve"> </w:t>
      </w:r>
      <w:r w:rsidR="00D7166E">
        <w:rPr>
          <w:sz w:val="24"/>
          <w:szCs w:val="24"/>
        </w:rPr>
        <w:t xml:space="preserve">02 </w:t>
      </w:r>
      <w:r w:rsidR="00D7166E" w:rsidRPr="00706F04">
        <w:rPr>
          <w:sz w:val="24"/>
          <w:szCs w:val="24"/>
        </w:rPr>
        <w:t xml:space="preserve">de </w:t>
      </w:r>
      <w:r w:rsidR="00D7166E">
        <w:rPr>
          <w:sz w:val="24"/>
          <w:szCs w:val="24"/>
        </w:rPr>
        <w:t xml:space="preserve">setembro </w:t>
      </w:r>
      <w:r>
        <w:t xml:space="preserve">de 2021. </w:t>
      </w: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</w:pPr>
    </w:p>
    <w:p w:rsidR="00706F04" w:rsidRDefault="00706F04" w:rsidP="00706F04">
      <w:pPr>
        <w:ind w:firstLine="708"/>
        <w:jc w:val="center"/>
      </w:pPr>
      <w:r>
        <w:t>________________________________</w:t>
      </w:r>
    </w:p>
    <w:p w:rsidR="00706F04" w:rsidRDefault="00706F04" w:rsidP="00706F04">
      <w:pPr>
        <w:ind w:firstLine="708"/>
        <w:jc w:val="center"/>
      </w:pPr>
      <w:r>
        <w:t>Alexsandro da Costa Lemos</w:t>
      </w:r>
    </w:p>
    <w:p w:rsidR="00706F04" w:rsidRDefault="00706F04" w:rsidP="00706F04">
      <w:pPr>
        <w:ind w:firstLine="708"/>
        <w:jc w:val="center"/>
      </w:pPr>
      <w:r>
        <w:t>Vereador</w:t>
      </w: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706F04" w:rsidRPr="00EC541A" w:rsidRDefault="00706F04" w:rsidP="00706F04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EXPOSIÇÃO  E </w:t>
      </w:r>
      <w:r w:rsidRPr="00EC541A">
        <w:rPr>
          <w:b/>
          <w:bCs/>
          <w:sz w:val="24"/>
          <w:szCs w:val="24"/>
          <w:u w:val="single"/>
        </w:rPr>
        <w:t>JUSTIFICATIVA</w:t>
      </w: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  <w:r w:rsidRPr="00EC541A">
        <w:rPr>
          <w:sz w:val="24"/>
          <w:szCs w:val="24"/>
        </w:rPr>
        <w:t>Senhor Presidente</w:t>
      </w:r>
      <w:r>
        <w:rPr>
          <w:sz w:val="24"/>
          <w:szCs w:val="24"/>
        </w:rPr>
        <w:t xml:space="preserve"> da Câmara Municipal de Manhumirim</w:t>
      </w:r>
      <w:r w:rsidRPr="00EC541A">
        <w:rPr>
          <w:sz w:val="24"/>
          <w:szCs w:val="24"/>
        </w:rPr>
        <w:t>,</w:t>
      </w: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  <w:r w:rsidRPr="00EC541A">
        <w:rPr>
          <w:sz w:val="24"/>
          <w:szCs w:val="24"/>
        </w:rPr>
        <w:t>Nobres Colegas Vereadores,</w:t>
      </w:r>
    </w:p>
    <w:p w:rsidR="00706F04" w:rsidRPr="00EC541A" w:rsidRDefault="00706F04" w:rsidP="00706F04">
      <w:pPr>
        <w:spacing w:line="360" w:lineRule="auto"/>
        <w:jc w:val="both"/>
        <w:rPr>
          <w:sz w:val="24"/>
          <w:szCs w:val="24"/>
        </w:rPr>
      </w:pPr>
    </w:p>
    <w:p w:rsidR="00706F04" w:rsidRPr="00706F04" w:rsidRDefault="00706F04" w:rsidP="00706F04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sz w:val="24"/>
          <w:szCs w:val="24"/>
        </w:rPr>
        <w:t xml:space="preserve">O vereador Alexsandro Lemos, integrante da bancada dos Republicanos, com assento nesta casa Legislativa, vem apresentar para deliberação plenária, o presente projeto de lei, que visa </w:t>
      </w:r>
      <w:r w:rsidR="000F0CEF" w:rsidRPr="00706F04">
        <w:rPr>
          <w:rFonts w:ascii="Times New Roman" w:hAnsi="Times New Roman" w:cs="Times New Roman"/>
          <w:sz w:val="24"/>
          <w:szCs w:val="24"/>
        </w:rPr>
        <w:t>programar</w:t>
      </w:r>
      <w:r w:rsidRPr="00706F04">
        <w:rPr>
          <w:rFonts w:ascii="Times New Roman" w:hAnsi="Times New Roman" w:cs="Times New Roman"/>
          <w:sz w:val="24"/>
          <w:szCs w:val="24"/>
        </w:rPr>
        <w:t xml:space="preserve"> no município </w:t>
      </w:r>
      <w:r w:rsidR="000F0CEF">
        <w:rPr>
          <w:rFonts w:ascii="Times New Roman" w:hAnsi="Times New Roman" w:cs="Times New Roman"/>
          <w:sz w:val="24"/>
          <w:szCs w:val="24"/>
        </w:rPr>
        <w:t xml:space="preserve">a </w:t>
      </w:r>
      <w:r w:rsidR="000F0CEF">
        <w:rPr>
          <w:b/>
          <w:i/>
        </w:rPr>
        <w:t>campanha publicitaria educativa sobre o combate e prevenção da pedofilia, violência e abuso sexual contra crianças e adolescentes</w:t>
      </w:r>
      <w:r w:rsidRPr="00706F04">
        <w:rPr>
          <w:rFonts w:ascii="Times New Roman" w:hAnsi="Times New Roman" w:cs="Times New Roman"/>
          <w:sz w:val="24"/>
          <w:szCs w:val="24"/>
        </w:rPr>
        <w:t xml:space="preserve">, buscando mobilizar a sociedade </w:t>
      </w:r>
      <w:r w:rsidR="000F0CEF">
        <w:rPr>
          <w:rFonts w:ascii="Times New Roman" w:hAnsi="Times New Roman" w:cs="Times New Roman"/>
          <w:sz w:val="24"/>
          <w:szCs w:val="24"/>
        </w:rPr>
        <w:t>e o Município como um todo.</w:t>
      </w:r>
    </w:p>
    <w:p w:rsidR="00706F04" w:rsidRDefault="00706F04" w:rsidP="00706F04">
      <w:pPr>
        <w:pStyle w:val="PargrafodaLista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06F04" w:rsidRDefault="00706F04" w:rsidP="00706F04">
      <w:pPr>
        <w:pStyle w:val="PargrafodaLista"/>
        <w:spacing w:after="0" w:line="360" w:lineRule="auto"/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06F04" w:rsidRPr="00706F04" w:rsidRDefault="00D7166E" w:rsidP="00706F04">
      <w:pPr>
        <w:pStyle w:val="PargrafodaLista"/>
        <w:spacing w:after="0" w:line="360" w:lineRule="auto"/>
        <w:ind w:left="0" w:firstLine="708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Manhumirim-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MG, </w:t>
      </w:r>
      <w:r w:rsidR="00706F04" w:rsidRPr="00706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F04" w:rsidRPr="00706F0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setembro </w:t>
      </w:r>
      <w:r w:rsidR="00706F04" w:rsidRPr="00706F04">
        <w:rPr>
          <w:rFonts w:ascii="Times New Roman" w:hAnsi="Times New Roman" w:cs="Times New Roman"/>
          <w:sz w:val="24"/>
          <w:szCs w:val="24"/>
        </w:rPr>
        <w:t>de 2021.</w:t>
      </w:r>
    </w:p>
    <w:p w:rsidR="00706F04" w:rsidRDefault="00706F04" w:rsidP="00706F04">
      <w:pPr>
        <w:ind w:firstLine="708"/>
        <w:jc w:val="center"/>
      </w:pPr>
    </w:p>
    <w:p w:rsidR="00706F04" w:rsidRDefault="00706F04" w:rsidP="00706F04">
      <w:pPr>
        <w:ind w:firstLine="708"/>
        <w:jc w:val="center"/>
      </w:pPr>
    </w:p>
    <w:p w:rsidR="00512A1F" w:rsidRDefault="00512A1F"/>
    <w:p w:rsidR="00706F04" w:rsidRDefault="00706F04"/>
    <w:p w:rsidR="00706F04" w:rsidRDefault="00706F04"/>
    <w:p w:rsidR="00706F04" w:rsidRDefault="00706F04" w:rsidP="00706F04">
      <w:pPr>
        <w:ind w:firstLine="708"/>
        <w:jc w:val="center"/>
      </w:pPr>
      <w:r>
        <w:t>________________________________</w:t>
      </w:r>
    </w:p>
    <w:p w:rsidR="00706F04" w:rsidRDefault="00706F04" w:rsidP="00706F04">
      <w:pPr>
        <w:ind w:firstLine="708"/>
        <w:jc w:val="center"/>
      </w:pPr>
      <w:r>
        <w:t>Alexsandro da Costa Lemos</w:t>
      </w:r>
    </w:p>
    <w:p w:rsidR="00706F04" w:rsidRDefault="00706F04" w:rsidP="00706F04">
      <w:pPr>
        <w:jc w:val="center"/>
      </w:pPr>
      <w:r>
        <w:t>Vereador</w:t>
      </w:r>
    </w:p>
    <w:sectPr w:rsidR="00706F04">
      <w:headerReference w:type="default" r:id="rId6"/>
      <w:footerReference w:type="default" r:id="rId7"/>
      <w:pgSz w:w="11910" w:h="16850"/>
      <w:pgMar w:top="1660" w:right="1300" w:bottom="1460" w:left="1600" w:header="584" w:footer="1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55" w:rsidRDefault="00495655">
      <w:r>
        <w:separator/>
      </w:r>
    </w:p>
  </w:endnote>
  <w:endnote w:type="continuationSeparator" w:id="0">
    <w:p w:rsidR="00495655" w:rsidRDefault="0049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706F0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59E266" wp14:editId="784F1D92">
              <wp:simplePos x="0" y="0"/>
              <wp:positionH relativeFrom="page">
                <wp:posOffset>1005840</wp:posOffset>
              </wp:positionH>
              <wp:positionV relativeFrom="page">
                <wp:posOffset>9716770</wp:posOffset>
              </wp:positionV>
              <wp:extent cx="585216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15B2F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765.1pt" to="540pt,7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WSHQIAAEI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" strokeweight=".9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2E64ED" wp14:editId="24E28761">
              <wp:simplePos x="0" y="0"/>
              <wp:positionH relativeFrom="page">
                <wp:posOffset>2029460</wp:posOffset>
              </wp:positionH>
              <wp:positionV relativeFrom="page">
                <wp:posOffset>9839960</wp:posOffset>
              </wp:positionV>
              <wp:extent cx="3686175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706F04">
                          <w:pPr>
                            <w:spacing w:before="12" w:line="244" w:lineRule="auto"/>
                            <w:ind w:left="19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Praça Getúlio Vargas nº20 – Centro – CEP: 36.970-000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Manhumirim – MG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Telefax:(33)3341-1050</w:t>
                          </w:r>
                          <w:r>
                            <w:rPr>
                              <w:b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sz w:val="18"/>
                              </w:rPr>
                              <w:t>camaramanhumirim@hotmail.com.br</w:t>
                            </w:r>
                          </w:hyperlink>
                        </w:p>
                        <w:p w:rsidR="00BF0165" w:rsidRDefault="00706F04">
                          <w:pPr>
                            <w:spacing w:line="202" w:lineRule="exact"/>
                            <w:ind w:left="15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Sítio: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sz w:val="18"/>
                              </w:rPr>
                              <w:t>www.manhumirim.mg.leg.br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E6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9.8pt;margin-top:774.8pt;width:290.25pt;height:3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TW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" filled="f" stroked="f">
              <v:textbox inset="0,0,0,0">
                <w:txbxContent>
                  <w:p w:rsidR="00BF0165" w:rsidRDefault="00706F04">
                    <w:pPr>
                      <w:spacing w:before="12" w:line="244" w:lineRule="auto"/>
                      <w:ind w:left="19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Praça Getúlio Vargas nº20 – Centro – CEP: 36.970-000 </w:t>
                    </w:r>
                    <w:r>
                      <w:rPr>
                        <w:i/>
                        <w:sz w:val="18"/>
                      </w:rPr>
                      <w:t xml:space="preserve">- </w:t>
                    </w:r>
                    <w:r>
                      <w:rPr>
                        <w:b/>
                        <w:i/>
                        <w:sz w:val="18"/>
                      </w:rPr>
                      <w:t>Manhumirim – MG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Telefax:(33)3341-1050</w:t>
                    </w:r>
                    <w:r>
                      <w:rPr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/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i/>
                          <w:sz w:val="18"/>
                        </w:rPr>
                        <w:t>camaramanhumirim@hotmail.com.br</w:t>
                      </w:r>
                    </w:hyperlink>
                  </w:p>
                  <w:p w:rsidR="00BF0165" w:rsidRDefault="00706F04">
                    <w:pPr>
                      <w:spacing w:line="202" w:lineRule="exact"/>
                      <w:ind w:left="15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Sítio: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sz w:val="18"/>
                        </w:rPr>
                        <w:t>www.manhumirim.mg.leg.br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55" w:rsidRDefault="00495655">
      <w:r>
        <w:separator/>
      </w:r>
    </w:p>
  </w:footnote>
  <w:footnote w:type="continuationSeparator" w:id="0">
    <w:p w:rsidR="00495655" w:rsidRDefault="0049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706F0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AEFE5D0" wp14:editId="505035F4">
          <wp:simplePos x="0" y="0"/>
          <wp:positionH relativeFrom="page">
            <wp:posOffset>1094248</wp:posOffset>
          </wp:positionH>
          <wp:positionV relativeFrom="page">
            <wp:posOffset>373441</wp:posOffset>
          </wp:positionV>
          <wp:extent cx="1240497" cy="6659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0497" cy="665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329FDE" wp14:editId="212BD367">
              <wp:simplePos x="0" y="0"/>
              <wp:positionH relativeFrom="page">
                <wp:posOffset>2341880</wp:posOffset>
              </wp:positionH>
              <wp:positionV relativeFrom="page">
                <wp:posOffset>358140</wp:posOffset>
              </wp:positionV>
              <wp:extent cx="4375785" cy="6724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785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706F04">
                          <w:pPr>
                            <w:spacing w:before="4" w:line="414" w:lineRule="exact"/>
                            <w:ind w:left="1" w:right="1"/>
                            <w:jc w:val="center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sz w:val="36"/>
                            </w:rPr>
                            <w:t>CÂMARA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MANHUMIRIM</w:t>
                          </w:r>
                        </w:p>
                        <w:p w:rsidR="00BF0165" w:rsidRDefault="00706F04">
                          <w:pPr>
                            <w:spacing w:line="321" w:lineRule="exact"/>
                            <w:ind w:left="9" w:right="1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DE MINAS GERAIS</w:t>
                          </w:r>
                        </w:p>
                        <w:p w:rsidR="00BF0165" w:rsidRDefault="00706F04">
                          <w:pPr>
                            <w:spacing w:line="299" w:lineRule="exact"/>
                            <w:ind w:left="2312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CNPJ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22.702.369/0001-89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9F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4.4pt;margin-top:28.2pt;width:344.55pt;height:5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Y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" filled="f" stroked="f">
              <v:textbox inset="0,0,0,0">
                <w:txbxContent>
                  <w:p w:rsidR="00BF0165" w:rsidRDefault="00706F04">
                    <w:pPr>
                      <w:spacing w:before="4" w:line="414" w:lineRule="exact"/>
                      <w:ind w:left="1" w:right="1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CÂMARA</w:t>
                    </w:r>
                    <w:r>
                      <w:rPr>
                        <w:b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DE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MANHUMIRIM</w:t>
                    </w:r>
                  </w:p>
                  <w:p w:rsidR="00BF0165" w:rsidRDefault="00706F04">
                    <w:pPr>
                      <w:spacing w:line="321" w:lineRule="exact"/>
                      <w:ind w:left="9" w:right="1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ESTADO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DE MINAS GERAIS</w:t>
                    </w:r>
                  </w:p>
                  <w:p w:rsidR="00BF0165" w:rsidRDefault="00706F04">
                    <w:pPr>
                      <w:spacing w:line="299" w:lineRule="exact"/>
                      <w:ind w:left="2312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CNPJ</w:t>
                    </w:r>
                    <w:r>
                      <w:rPr>
                        <w:b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-</w:t>
                    </w:r>
                    <w:r>
                      <w:rPr>
                        <w:b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22.702.369/0001-89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04"/>
    <w:rsid w:val="000F0CEF"/>
    <w:rsid w:val="00495655"/>
    <w:rsid w:val="00512A1F"/>
    <w:rsid w:val="00587D26"/>
    <w:rsid w:val="00590265"/>
    <w:rsid w:val="00706F04"/>
    <w:rsid w:val="007E5739"/>
    <w:rsid w:val="009D151A"/>
    <w:rsid w:val="00D7166E"/>
    <w:rsid w:val="00F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7F7BB-EC9E-45C6-A890-63225D30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06F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06F0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06F0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anhumirim@hotmail.com.br" TargetMode="External"/><Relationship Id="rId2" Type="http://schemas.openxmlformats.org/officeDocument/2006/relationships/hyperlink" Target="http://www.manhumirim.mg.leg.br/" TargetMode="External"/><Relationship Id="rId1" Type="http://schemas.openxmlformats.org/officeDocument/2006/relationships/hyperlink" Target="mailto:camaramanhumirim@hotmail.com.br" TargetMode="External"/><Relationship Id="rId4" Type="http://schemas.openxmlformats.org/officeDocument/2006/relationships/hyperlink" Target="http://www.manhumirim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USER01</cp:lastModifiedBy>
  <cp:revision>2</cp:revision>
  <dcterms:created xsi:type="dcterms:W3CDTF">2021-09-01T12:19:00Z</dcterms:created>
  <dcterms:modified xsi:type="dcterms:W3CDTF">2021-09-01T12:19:00Z</dcterms:modified>
</cp:coreProperties>
</file>