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AB6" w:rsidRPr="00910794" w:rsidRDefault="00A64AB6" w:rsidP="00A64AB6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REQUERIMENTO Nº </w:t>
      </w:r>
      <w:r>
        <w:rPr>
          <w:rFonts w:ascii="Times New Roman" w:hAnsi="Times New Roman" w:cs="Times New Roman"/>
          <w:b/>
          <w:szCs w:val="24"/>
        </w:rPr>
        <w:t>022</w:t>
      </w:r>
      <w:r w:rsidRPr="00910794">
        <w:rPr>
          <w:rFonts w:ascii="Times New Roman" w:hAnsi="Times New Roman" w:cs="Times New Roman"/>
          <w:b/>
          <w:szCs w:val="24"/>
        </w:rPr>
        <w:t>/2020</w:t>
      </w:r>
    </w:p>
    <w:p w:rsidR="00A64AB6" w:rsidRPr="00910794" w:rsidRDefault="00A64AB6" w:rsidP="00A64AB6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DATA: </w:t>
      </w:r>
      <w:r>
        <w:rPr>
          <w:rFonts w:ascii="Times New Roman" w:hAnsi="Times New Roman" w:cs="Times New Roman"/>
          <w:szCs w:val="24"/>
        </w:rPr>
        <w:t>24</w:t>
      </w:r>
      <w:r w:rsidRPr="00910794">
        <w:rPr>
          <w:rFonts w:ascii="Times New Roman" w:hAnsi="Times New Roman" w:cs="Times New Roman"/>
          <w:b/>
          <w:szCs w:val="24"/>
        </w:rPr>
        <w:t xml:space="preserve"> </w:t>
      </w:r>
      <w:r w:rsidRPr="00910794">
        <w:rPr>
          <w:rFonts w:ascii="Times New Roman" w:hAnsi="Times New Roman" w:cs="Times New Roman"/>
          <w:szCs w:val="24"/>
        </w:rPr>
        <w:t xml:space="preserve">de </w:t>
      </w:r>
      <w:r>
        <w:rPr>
          <w:rFonts w:ascii="Times New Roman" w:hAnsi="Times New Roman" w:cs="Times New Roman"/>
          <w:szCs w:val="24"/>
        </w:rPr>
        <w:t>março de 2021</w:t>
      </w:r>
      <w:r w:rsidRPr="00910794">
        <w:rPr>
          <w:rFonts w:ascii="Times New Roman" w:hAnsi="Times New Roman" w:cs="Times New Roman"/>
          <w:szCs w:val="24"/>
        </w:rPr>
        <w:t>.</w:t>
      </w:r>
    </w:p>
    <w:p w:rsidR="00A64AB6" w:rsidRPr="00910794" w:rsidRDefault="00A64AB6" w:rsidP="00A64AB6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 xml:space="preserve">AUTORIA: </w:t>
      </w:r>
      <w:r w:rsidRPr="00910794">
        <w:rPr>
          <w:rFonts w:ascii="Times New Roman" w:hAnsi="Times New Roman" w:cs="Times New Roman"/>
          <w:szCs w:val="24"/>
        </w:rPr>
        <w:t>Vereador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Alexandre de Jesus Nascimento Mario Sidney Nolasco Junior</w:t>
      </w:r>
      <w:r w:rsidRPr="00910794">
        <w:rPr>
          <w:rFonts w:ascii="Times New Roman" w:hAnsi="Times New Roman" w:cs="Times New Roman"/>
          <w:szCs w:val="24"/>
        </w:rPr>
        <w:t xml:space="preserve">. </w:t>
      </w:r>
    </w:p>
    <w:p w:rsidR="00A64AB6" w:rsidRPr="00910794" w:rsidRDefault="00A64AB6" w:rsidP="00A64AB6">
      <w:pPr>
        <w:spacing w:line="360" w:lineRule="auto"/>
        <w:rPr>
          <w:b/>
          <w:sz w:val="22"/>
        </w:rPr>
      </w:pPr>
      <w:r w:rsidRPr="00910794">
        <w:rPr>
          <w:b/>
          <w:sz w:val="22"/>
          <w:szCs w:val="24"/>
        </w:rPr>
        <w:t xml:space="preserve">REQUER: </w:t>
      </w:r>
      <w:r>
        <w:rPr>
          <w:sz w:val="22"/>
          <w:szCs w:val="24"/>
        </w:rPr>
        <w:t>cópia dos contratos da assessoria jurídica da prefeitura nos anos de 2020 e 2021</w:t>
      </w:r>
      <w:r>
        <w:rPr>
          <w:sz w:val="22"/>
          <w:szCs w:val="24"/>
        </w:rPr>
        <w:t>.</w:t>
      </w:r>
    </w:p>
    <w:p w:rsidR="00A64AB6" w:rsidRDefault="00A64AB6" w:rsidP="00A64AB6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:rsidR="00A64AB6" w:rsidRPr="00910794" w:rsidRDefault="00A64AB6" w:rsidP="00A64AB6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szCs w:val="24"/>
        </w:rPr>
        <w:t>Senhor Presidente, da Câmara Municipal de Manhumirim.</w:t>
      </w:r>
    </w:p>
    <w:p w:rsidR="00A64AB6" w:rsidRPr="00910794" w:rsidRDefault="00A64AB6" w:rsidP="00A64AB6">
      <w:pPr>
        <w:pStyle w:val="SemEspaament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A64AB6" w:rsidRDefault="00A64AB6" w:rsidP="00A64AB6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>s</w:t>
      </w:r>
      <w:r w:rsidRPr="00910794">
        <w:rPr>
          <w:rFonts w:ascii="Times New Roman" w:hAnsi="Times New Roman" w:cs="Times New Roman"/>
          <w:szCs w:val="24"/>
        </w:rPr>
        <w:t xml:space="preserve"> Vereador</w:t>
      </w:r>
      <w:r>
        <w:rPr>
          <w:rFonts w:ascii="Times New Roman" w:hAnsi="Times New Roman" w:cs="Times New Roman"/>
          <w:szCs w:val="24"/>
        </w:rPr>
        <w:t>es</w:t>
      </w:r>
      <w:r w:rsidRPr="00910794">
        <w:rPr>
          <w:rFonts w:ascii="Times New Roman" w:hAnsi="Times New Roman" w:cs="Times New Roman"/>
          <w:szCs w:val="24"/>
        </w:rPr>
        <w:t xml:space="preserve"> abaixo assinado, com base regimental v</w:t>
      </w:r>
      <w:r>
        <w:rPr>
          <w:rFonts w:ascii="Times New Roman" w:hAnsi="Times New Roman" w:cs="Times New Roman"/>
          <w:szCs w:val="24"/>
        </w:rPr>
        <w:t>em, respeitosamente, requerer do</w:t>
      </w:r>
      <w:r w:rsidR="00026CD0">
        <w:rPr>
          <w:rFonts w:ascii="Times New Roman" w:hAnsi="Times New Roman" w:cs="Times New Roman"/>
          <w:szCs w:val="24"/>
        </w:rPr>
        <w:t xml:space="preserve"> Executivo Municipal que envie a cópia do contratos de assessoria jurídica da prefeitura na forma que se segue</w:t>
      </w:r>
      <w:r>
        <w:rPr>
          <w:rFonts w:ascii="Times New Roman" w:hAnsi="Times New Roman" w:cs="Times New Roman"/>
          <w:szCs w:val="24"/>
        </w:rPr>
        <w:t>;</w:t>
      </w:r>
    </w:p>
    <w:p w:rsidR="00A64AB6" w:rsidRDefault="00A64AB6" w:rsidP="00A64AB6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A64AB6" w:rsidRDefault="00026CD0" w:rsidP="00A64AB6">
      <w:pPr>
        <w:pStyle w:val="SemEspaamento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Qual é o </w:t>
      </w:r>
      <w:r w:rsidR="00817743">
        <w:rPr>
          <w:rFonts w:ascii="Times New Roman" w:hAnsi="Times New Roman" w:cs="Times New Roman"/>
          <w:szCs w:val="24"/>
        </w:rPr>
        <w:t xml:space="preserve">valor </w:t>
      </w:r>
      <w:r>
        <w:rPr>
          <w:rFonts w:ascii="Times New Roman" w:hAnsi="Times New Roman" w:cs="Times New Roman"/>
          <w:szCs w:val="24"/>
        </w:rPr>
        <w:t>global do contrato de 2020</w:t>
      </w:r>
      <w:r w:rsidR="00A64AB6">
        <w:rPr>
          <w:rFonts w:ascii="Times New Roman" w:hAnsi="Times New Roman" w:cs="Times New Roman"/>
          <w:szCs w:val="24"/>
        </w:rPr>
        <w:t>?</w:t>
      </w:r>
      <w:r>
        <w:rPr>
          <w:rFonts w:ascii="Times New Roman" w:hAnsi="Times New Roman" w:cs="Times New Roman"/>
          <w:szCs w:val="24"/>
        </w:rPr>
        <w:t xml:space="preserve"> Quantos profissionais</w:t>
      </w:r>
      <w:r w:rsidR="00817743">
        <w:rPr>
          <w:rFonts w:ascii="Times New Roman" w:hAnsi="Times New Roman" w:cs="Times New Roman"/>
          <w:szCs w:val="24"/>
        </w:rPr>
        <w:t xml:space="preserve"> atendiam na prefeitura durante a vigência do contrato no ano de 2020.</w:t>
      </w:r>
    </w:p>
    <w:p w:rsidR="00026CD0" w:rsidRDefault="00026CD0" w:rsidP="00A64AB6">
      <w:pPr>
        <w:pStyle w:val="SemEspaamento"/>
        <w:numPr>
          <w:ilvl w:val="0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Qual o valor do contrato de 2021?</w:t>
      </w:r>
      <w:r w:rsidR="00817743">
        <w:rPr>
          <w:rFonts w:ascii="Times New Roman" w:hAnsi="Times New Roman" w:cs="Times New Roman"/>
          <w:szCs w:val="24"/>
        </w:rPr>
        <w:t xml:space="preserve"> </w:t>
      </w:r>
      <w:r w:rsidR="00817743">
        <w:rPr>
          <w:rFonts w:ascii="Times New Roman" w:hAnsi="Times New Roman" w:cs="Times New Roman"/>
          <w:szCs w:val="24"/>
        </w:rPr>
        <w:t>Quantos profissionais</w:t>
      </w:r>
      <w:r w:rsidR="00817743">
        <w:rPr>
          <w:rFonts w:ascii="Times New Roman" w:hAnsi="Times New Roman" w:cs="Times New Roman"/>
          <w:szCs w:val="24"/>
        </w:rPr>
        <w:t xml:space="preserve"> atendem atualmente</w:t>
      </w:r>
      <w:r w:rsidR="00817743">
        <w:rPr>
          <w:rFonts w:ascii="Times New Roman" w:hAnsi="Times New Roman" w:cs="Times New Roman"/>
          <w:szCs w:val="24"/>
        </w:rPr>
        <w:t xml:space="preserve"> na prefeitura durante a vigência </w:t>
      </w:r>
      <w:r w:rsidR="00817743">
        <w:rPr>
          <w:rFonts w:ascii="Times New Roman" w:hAnsi="Times New Roman" w:cs="Times New Roman"/>
          <w:szCs w:val="24"/>
        </w:rPr>
        <w:t>do contrato no ano de 2021</w:t>
      </w:r>
      <w:r w:rsidR="00817743">
        <w:rPr>
          <w:rFonts w:ascii="Times New Roman" w:hAnsi="Times New Roman" w:cs="Times New Roman"/>
          <w:szCs w:val="24"/>
        </w:rPr>
        <w:t>.</w:t>
      </w:r>
    </w:p>
    <w:p w:rsidR="00026CD0" w:rsidRDefault="00026CD0" w:rsidP="00817743">
      <w:pPr>
        <w:pStyle w:val="SemEspaamento"/>
        <w:spacing w:line="276" w:lineRule="auto"/>
        <w:ind w:left="709"/>
        <w:jc w:val="both"/>
        <w:rPr>
          <w:rFonts w:ascii="Times New Roman" w:hAnsi="Times New Roman" w:cs="Times New Roman"/>
          <w:szCs w:val="24"/>
        </w:rPr>
      </w:pPr>
    </w:p>
    <w:p w:rsidR="00A64AB6" w:rsidRDefault="00A64AB6" w:rsidP="00A64AB6">
      <w:pPr>
        <w:pStyle w:val="SemEspaamento"/>
        <w:spacing w:line="276" w:lineRule="auto"/>
        <w:ind w:left="709"/>
        <w:jc w:val="both"/>
        <w:rPr>
          <w:rFonts w:ascii="Times New Roman" w:hAnsi="Times New Roman" w:cs="Times New Roman"/>
          <w:szCs w:val="24"/>
        </w:rPr>
      </w:pPr>
    </w:p>
    <w:p w:rsidR="00A64AB6" w:rsidRPr="00910794" w:rsidRDefault="00A64AB6" w:rsidP="00A64AB6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A64AB6" w:rsidRPr="00910794" w:rsidRDefault="00A64AB6" w:rsidP="00A64AB6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10794">
        <w:rPr>
          <w:rFonts w:ascii="Times New Roman" w:hAnsi="Times New Roman" w:cs="Times New Roman"/>
          <w:szCs w:val="24"/>
        </w:rPr>
        <w:t xml:space="preserve">    </w:t>
      </w:r>
    </w:p>
    <w:p w:rsidR="00A64AB6" w:rsidRPr="00910794" w:rsidRDefault="00A64AB6" w:rsidP="00A64AB6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  <w:r w:rsidRPr="00910794">
        <w:rPr>
          <w:rFonts w:ascii="Times New Roman" w:hAnsi="Times New Roman" w:cs="Times New Roman"/>
          <w:b/>
          <w:szCs w:val="24"/>
        </w:rPr>
        <w:t>JUSTIFICATIVA</w:t>
      </w:r>
    </w:p>
    <w:p w:rsidR="00A64AB6" w:rsidRPr="00910794" w:rsidRDefault="00A64AB6" w:rsidP="00A64AB6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szCs w:val="24"/>
        </w:rPr>
      </w:pPr>
    </w:p>
    <w:p w:rsidR="00A64AB6" w:rsidRDefault="00817743" w:rsidP="00A64AB6">
      <w:pPr>
        <w:pStyle w:val="Corpodetexto"/>
        <w:spacing w:line="360" w:lineRule="auto"/>
        <w:ind w:firstLine="708"/>
        <w:rPr>
          <w:sz w:val="22"/>
        </w:rPr>
      </w:pPr>
      <w:r>
        <w:rPr>
          <w:sz w:val="22"/>
        </w:rPr>
        <w:t>Tais informações servem de base para conhecimento dos vereadores quanto aos contratos celebrados pelo Poder Executivo Municipal</w:t>
      </w:r>
      <w:r w:rsidR="00A64AB6">
        <w:rPr>
          <w:sz w:val="22"/>
        </w:rPr>
        <w:t xml:space="preserve">. </w:t>
      </w:r>
    </w:p>
    <w:p w:rsidR="00A64AB6" w:rsidRPr="00C0693F" w:rsidRDefault="00A64AB6" w:rsidP="00A64AB6">
      <w:pPr>
        <w:pStyle w:val="Corpodetexto"/>
        <w:spacing w:line="360" w:lineRule="auto"/>
        <w:rPr>
          <w:sz w:val="22"/>
        </w:rPr>
      </w:pPr>
    </w:p>
    <w:p w:rsidR="00A64AB6" w:rsidRPr="00910794" w:rsidRDefault="00A64AB6" w:rsidP="00A64AB6">
      <w:pPr>
        <w:pStyle w:val="Corpodetexto"/>
        <w:spacing w:line="360" w:lineRule="auto"/>
        <w:rPr>
          <w:b/>
          <w:sz w:val="22"/>
        </w:rPr>
      </w:pPr>
      <w:r w:rsidRPr="00910794">
        <w:rPr>
          <w:sz w:val="22"/>
        </w:rPr>
        <w:t>Atenciosamente,</w:t>
      </w:r>
    </w:p>
    <w:p w:rsidR="00A64AB6" w:rsidRDefault="00A64AB6" w:rsidP="00A64AB6">
      <w:pPr>
        <w:spacing w:line="360" w:lineRule="auto"/>
        <w:ind w:left="708"/>
        <w:rPr>
          <w:sz w:val="22"/>
        </w:rPr>
      </w:pPr>
    </w:p>
    <w:p w:rsidR="00A64AB6" w:rsidRDefault="00A64AB6" w:rsidP="00A64AB6">
      <w:pPr>
        <w:spacing w:line="360" w:lineRule="auto"/>
        <w:ind w:left="708"/>
        <w:rPr>
          <w:sz w:val="22"/>
        </w:rPr>
      </w:pPr>
    </w:p>
    <w:p w:rsidR="00A64AB6" w:rsidRPr="00910794" w:rsidRDefault="00A64AB6" w:rsidP="00A64AB6">
      <w:pPr>
        <w:spacing w:line="360" w:lineRule="auto"/>
        <w:ind w:left="708"/>
        <w:rPr>
          <w:sz w:val="22"/>
        </w:rPr>
      </w:pPr>
    </w:p>
    <w:p w:rsidR="00A64AB6" w:rsidRPr="00910794" w:rsidRDefault="00A64AB6" w:rsidP="00817743">
      <w:pPr>
        <w:spacing w:line="320" w:lineRule="atLeast"/>
        <w:rPr>
          <w:sz w:val="22"/>
        </w:rPr>
      </w:pPr>
      <w:r>
        <w:rPr>
          <w:sz w:val="22"/>
        </w:rPr>
        <w:t>_______________________________</w:t>
      </w:r>
      <w:r w:rsidR="00817743">
        <w:rPr>
          <w:sz w:val="22"/>
        </w:rPr>
        <w:t xml:space="preserve">                          __________________________________</w:t>
      </w:r>
    </w:p>
    <w:p w:rsidR="00A64AB6" w:rsidRPr="00910794" w:rsidRDefault="00A64AB6" w:rsidP="00817743">
      <w:pPr>
        <w:spacing w:line="320" w:lineRule="atLeast"/>
        <w:rPr>
          <w:sz w:val="22"/>
        </w:rPr>
      </w:pPr>
      <w:r>
        <w:rPr>
          <w:sz w:val="22"/>
        </w:rPr>
        <w:t xml:space="preserve">Ver. </w:t>
      </w:r>
      <w:r w:rsidR="00817743">
        <w:rPr>
          <w:sz w:val="22"/>
        </w:rPr>
        <w:t xml:space="preserve">Alexandre de Jesus Nascimento                              </w:t>
      </w:r>
      <w:bookmarkStart w:id="0" w:name="_GoBack"/>
      <w:bookmarkEnd w:id="0"/>
      <w:r w:rsidR="00817743">
        <w:rPr>
          <w:sz w:val="22"/>
        </w:rPr>
        <w:t xml:space="preserve">   Ver. Mario Sidney Nolasco Junior</w:t>
      </w:r>
    </w:p>
    <w:p w:rsidR="00A64AB6" w:rsidRDefault="00A64AB6" w:rsidP="00A64AB6"/>
    <w:p w:rsidR="00A64AB6" w:rsidRDefault="00A64AB6" w:rsidP="00A64AB6"/>
    <w:p w:rsidR="00A64AB6" w:rsidRDefault="00A64AB6" w:rsidP="00A64AB6"/>
    <w:p w:rsidR="00A64AB6" w:rsidRDefault="00A64AB6" w:rsidP="00A64AB6"/>
    <w:p w:rsidR="00A64AB6" w:rsidRDefault="00A64AB6" w:rsidP="00A64AB6"/>
    <w:p w:rsidR="00A64AB6" w:rsidRDefault="00A64AB6" w:rsidP="00A64AB6"/>
    <w:p w:rsidR="00A64AB6" w:rsidRDefault="00A64AB6" w:rsidP="00A64AB6"/>
    <w:p w:rsidR="00A64AB6" w:rsidRDefault="00A64AB6" w:rsidP="00A64AB6"/>
    <w:p w:rsidR="00A64AB6" w:rsidRDefault="00A64AB6" w:rsidP="00A64AB6"/>
    <w:p w:rsidR="00D2556E" w:rsidRDefault="00D2556E"/>
    <w:sectPr w:rsidR="00D2556E" w:rsidSect="004E2F66">
      <w:headerReference w:type="default" r:id="rId5"/>
      <w:footerReference w:type="default" r:id="rId6"/>
      <w:pgSz w:w="11907" w:h="16840" w:code="9"/>
      <w:pgMar w:top="1701" w:right="1418" w:bottom="1418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Pr="00A17788" w:rsidRDefault="00817743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 xml:space="preserve">Praça Getúlio Vargas nº20 – Centro – CEP: 36.970-000 </w:t>
    </w:r>
    <w:r w:rsidRPr="00A17788">
      <w:rPr>
        <w:i/>
        <w:sz w:val="14"/>
      </w:rPr>
      <w:t>-</w:t>
    </w:r>
    <w:r w:rsidRPr="00A17788">
      <w:rPr>
        <w:b/>
        <w:i/>
        <w:sz w:val="14"/>
      </w:rPr>
      <w:t xml:space="preserve"> Manhumirim – MG</w:t>
    </w:r>
  </w:p>
  <w:p w:rsidR="00A14408" w:rsidRPr="00A17788" w:rsidRDefault="00817743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Telefax:(33)3341-1050 / Fone:(33)3341-2229</w:t>
    </w:r>
  </w:p>
  <w:p w:rsidR="00A14408" w:rsidRPr="00A17788" w:rsidRDefault="00817743" w:rsidP="00A14408">
    <w:pPr>
      <w:pStyle w:val="Rodap"/>
      <w:jc w:val="center"/>
      <w:rPr>
        <w:b/>
        <w:i/>
        <w:sz w:val="14"/>
      </w:rPr>
    </w:pPr>
    <w:r w:rsidRPr="00A17788">
      <w:rPr>
        <w:b/>
        <w:i/>
        <w:sz w:val="14"/>
      </w:rPr>
      <w:t>Sítio: www.manhumirim.mg.leg.br</w:t>
    </w:r>
  </w:p>
  <w:p w:rsidR="00A14408" w:rsidRPr="00A17788" w:rsidRDefault="00817743" w:rsidP="00A14408">
    <w:pPr>
      <w:pStyle w:val="Rodap"/>
      <w:jc w:val="center"/>
      <w:rPr>
        <w:sz w:val="14"/>
      </w:rPr>
    </w:pPr>
    <w:r w:rsidRPr="00A17788">
      <w:rPr>
        <w:b/>
        <w:i/>
        <w:sz w:val="14"/>
      </w:rPr>
      <w:t>Correio eletrônico: atendimen</w:t>
    </w:r>
    <w:r w:rsidRPr="00A17788">
      <w:rPr>
        <w:b/>
        <w:i/>
        <w:sz w:val="14"/>
      </w:rPr>
      <w:t>to@cammirim.mg.gov.br</w:t>
    </w:r>
  </w:p>
  <w:p w:rsidR="00A14408" w:rsidRPr="00A17788" w:rsidRDefault="00817743" w:rsidP="00A14408">
    <w:pPr>
      <w:pStyle w:val="Rodap"/>
      <w:rPr>
        <w:sz w:val="14"/>
      </w:rPr>
    </w:pPr>
  </w:p>
  <w:p w:rsidR="00A14408" w:rsidRPr="00A745AB" w:rsidRDefault="00817743">
    <w:pPr>
      <w:pStyle w:val="Rodap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408" w:rsidRDefault="00817743" w:rsidP="00A14408">
    <w:pPr>
      <w:pStyle w:val="Cabealho"/>
    </w:pPr>
    <w:r>
      <w:rPr>
        <w:noProof/>
      </w:rPr>
      <w:drawing>
        <wp:inline distT="0" distB="0" distL="0" distR="0" wp14:anchorId="25BACECA" wp14:editId="0A9BD169">
          <wp:extent cx="1276350" cy="685800"/>
          <wp:effectExtent l="19050" t="0" r="0" b="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BD5B33" wp14:editId="796073E3">
              <wp:simplePos x="0" y="0"/>
              <wp:positionH relativeFrom="column">
                <wp:posOffset>291465</wp:posOffset>
              </wp:positionH>
              <wp:positionV relativeFrom="paragraph">
                <wp:posOffset>67310</wp:posOffset>
              </wp:positionV>
              <wp:extent cx="5669280" cy="855345"/>
              <wp:effectExtent l="0" t="0" r="7620" b="19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408" w:rsidRDefault="00817743" w:rsidP="00A14408">
                          <w:pPr>
                            <w:pStyle w:val="Corpodetexto"/>
                            <w:jc w:val="center"/>
                            <w:rPr>
                              <w:i/>
                              <w:sz w:val="40"/>
                            </w:rPr>
                          </w:pPr>
                          <w:r>
                            <w:rPr>
                              <w:i/>
                              <w:sz w:val="38"/>
                            </w:rPr>
                            <w:t xml:space="preserve">CÂMARA </w:t>
                          </w:r>
                          <w:r>
                            <w:rPr>
                              <w:i/>
                              <w:sz w:val="38"/>
                            </w:rPr>
                            <w:t>MUNICIPAL DE MANHUMIRIM</w:t>
                          </w:r>
                        </w:p>
                        <w:p w:rsidR="00A14408" w:rsidRDefault="00817743" w:rsidP="00A14408">
                          <w:pPr>
                            <w:pStyle w:val="Ttulo1"/>
                            <w:jc w:val="center"/>
                            <w:rPr>
                              <w:bCs/>
                              <w:i/>
                              <w:iCs/>
                              <w:sz w:val="30"/>
                            </w:rPr>
                          </w:pPr>
                          <w:r>
                            <w:rPr>
                              <w:bCs/>
                              <w:i/>
                              <w:iCs/>
                              <w:sz w:val="30"/>
                            </w:rPr>
                            <w:t>ESTADO DE MINAS GERAIS</w:t>
                          </w:r>
                        </w:p>
                        <w:p w:rsidR="00A14408" w:rsidRDefault="00817743" w:rsidP="00A14408">
                          <w:pPr>
                            <w:pStyle w:val="Ttulo3"/>
                            <w:jc w:val="center"/>
                            <w:rPr>
                              <w:rFonts w:ascii="Times New Roman" w:hAnsi="Times New Roman"/>
                              <w:i/>
                              <w:iCs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iCs/>
                            </w:rPr>
                            <w:t>CNPJ - 22.702.369/0001-89</w:t>
                          </w:r>
                        </w:p>
                        <w:p w:rsidR="00A14408" w:rsidRPr="007639B8" w:rsidRDefault="00817743" w:rsidP="00A14408"/>
                        <w:p w:rsidR="00A14408" w:rsidRDefault="00817743" w:rsidP="00A14408"/>
                        <w:p w:rsidR="00A14408" w:rsidRDefault="00817743" w:rsidP="00A144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BD5B33" id="Rectangle 1" o:spid="_x0000_s1026" style="position:absolute;left:0;text-align:left;margin-left:22.95pt;margin-top:5.3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" o:allowincell="f" filled="f" stroked="f" strokeweight="0">
              <v:textbox inset="0,0,0,0">
                <w:txbxContent>
                  <w:p w:rsidR="00A14408" w:rsidRDefault="00817743" w:rsidP="00A14408">
                    <w:pPr>
                      <w:pStyle w:val="Corpodetexto"/>
                      <w:jc w:val="center"/>
                      <w:rPr>
                        <w:i/>
                        <w:sz w:val="40"/>
                      </w:rPr>
                    </w:pPr>
                    <w:r>
                      <w:rPr>
                        <w:i/>
                        <w:sz w:val="38"/>
                      </w:rPr>
                      <w:t xml:space="preserve">CÂMARA </w:t>
                    </w:r>
                    <w:r>
                      <w:rPr>
                        <w:i/>
                        <w:sz w:val="38"/>
                      </w:rPr>
                      <w:t>MUNICIPAL DE MANHUMIRIM</w:t>
                    </w:r>
                  </w:p>
                  <w:p w:rsidR="00A14408" w:rsidRDefault="00817743" w:rsidP="00A14408">
                    <w:pPr>
                      <w:pStyle w:val="Ttulo1"/>
                      <w:jc w:val="center"/>
                      <w:rPr>
                        <w:bCs/>
                        <w:i/>
                        <w:iCs/>
                        <w:sz w:val="30"/>
                      </w:rPr>
                    </w:pPr>
                    <w:r>
                      <w:rPr>
                        <w:bCs/>
                        <w:i/>
                        <w:iCs/>
                        <w:sz w:val="30"/>
                      </w:rPr>
                      <w:t>ESTADO DE MINAS GERAIS</w:t>
                    </w:r>
                  </w:p>
                  <w:p w:rsidR="00A14408" w:rsidRDefault="00817743" w:rsidP="00A14408">
                    <w:pPr>
                      <w:pStyle w:val="Ttulo3"/>
                      <w:jc w:val="center"/>
                      <w:rPr>
                        <w:rFonts w:ascii="Times New Roman" w:hAnsi="Times New Roman"/>
                        <w:i/>
                        <w:iCs/>
                      </w:rPr>
                    </w:pPr>
                    <w:r>
                      <w:rPr>
                        <w:rFonts w:ascii="Times New Roman" w:hAnsi="Times New Roman"/>
                        <w:i/>
                        <w:iCs/>
                      </w:rPr>
                      <w:t>CNPJ - 22.702.369/0001-89</w:t>
                    </w:r>
                  </w:p>
                  <w:p w:rsidR="00A14408" w:rsidRPr="007639B8" w:rsidRDefault="00817743" w:rsidP="00A14408"/>
                  <w:p w:rsidR="00A14408" w:rsidRDefault="00817743" w:rsidP="00A14408"/>
                  <w:p w:rsidR="00A14408" w:rsidRDefault="00817743" w:rsidP="00A14408"/>
                </w:txbxContent>
              </v:textbox>
            </v:rect>
          </w:pict>
        </mc:Fallback>
      </mc:AlternateContent>
    </w:r>
  </w:p>
  <w:p w:rsidR="00A14408" w:rsidRDefault="00817743" w:rsidP="00A14408">
    <w:pPr>
      <w:pStyle w:val="Cabealho"/>
    </w:pPr>
  </w:p>
  <w:p w:rsidR="00A14408" w:rsidRDefault="00817743" w:rsidP="00A14408">
    <w:pPr>
      <w:pStyle w:val="Cabealh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0" allowOverlap="1" wp14:anchorId="044ACCCC" wp14:editId="449F4F01">
              <wp:simplePos x="0" y="0"/>
              <wp:positionH relativeFrom="column">
                <wp:posOffset>-74295</wp:posOffset>
              </wp:positionH>
              <wp:positionV relativeFrom="paragraph">
                <wp:posOffset>33654</wp:posOffset>
              </wp:positionV>
              <wp:extent cx="5852160" cy="0"/>
              <wp:effectExtent l="0" t="0" r="1524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6CDE8"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85pt,2.65pt" to="454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YDa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FrM8m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" o:allowincell="f" strokeweight="1pt"/>
          </w:pict>
        </mc:Fallback>
      </mc:AlternateContent>
    </w:r>
  </w:p>
  <w:p w:rsidR="00A14408" w:rsidRDefault="0081774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763C6"/>
    <w:multiLevelType w:val="hybridMultilevel"/>
    <w:tmpl w:val="D84C6DB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B6"/>
    <w:rsid w:val="00026CD0"/>
    <w:rsid w:val="00817743"/>
    <w:rsid w:val="00A64AB6"/>
    <w:rsid w:val="00D2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AAA5A-EBE5-4A81-8A7E-DD1CBE57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AB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64AB6"/>
    <w:pPr>
      <w:keepNext/>
      <w:autoSpaceDE/>
      <w:autoSpaceDN/>
      <w:jc w:val="left"/>
      <w:outlineLvl w:val="0"/>
    </w:pPr>
    <w:rPr>
      <w:sz w:val="62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4AB6"/>
    <w:pPr>
      <w:keepNext/>
      <w:autoSpaceDE/>
      <w:autoSpaceDN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64AB6"/>
    <w:rPr>
      <w:rFonts w:ascii="Times New Roman" w:eastAsia="Times New Roman" w:hAnsi="Times New Roman" w:cs="Times New Roman"/>
      <w:sz w:val="62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4AB6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paragraph" w:styleId="SemEspaamento">
    <w:name w:val="No Spacing"/>
    <w:uiPriority w:val="1"/>
    <w:qFormat/>
    <w:rsid w:val="00A64AB6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A64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64AB6"/>
    <w:rPr>
      <w:rFonts w:ascii="Times New Roman" w:eastAsia="Times New Roman" w:hAnsi="Times New Roman" w:cs="Times New Roman"/>
      <w:sz w:val="24"/>
      <w:lang w:eastAsia="pt-BR"/>
    </w:rPr>
  </w:style>
  <w:style w:type="paragraph" w:styleId="Rodap">
    <w:name w:val="footer"/>
    <w:basedOn w:val="Normal"/>
    <w:link w:val="RodapChar"/>
    <w:unhideWhenUsed/>
    <w:rsid w:val="00A64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64AB6"/>
    <w:rPr>
      <w:rFonts w:ascii="Times New Roman" w:eastAsia="Times New Roman" w:hAnsi="Times New Roman" w:cs="Times New Roman"/>
      <w:sz w:val="24"/>
      <w:lang w:eastAsia="pt-BR"/>
    </w:rPr>
  </w:style>
  <w:style w:type="paragraph" w:styleId="Corpodetexto">
    <w:name w:val="Body Text"/>
    <w:basedOn w:val="Normal"/>
    <w:link w:val="CorpodetextoChar"/>
    <w:rsid w:val="00A64AB6"/>
    <w:pPr>
      <w:autoSpaceDE/>
      <w:autoSpaceDN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64AB6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2021-03-24T11:21:00Z</dcterms:created>
  <dcterms:modified xsi:type="dcterms:W3CDTF">2021-03-24T11:52:00Z</dcterms:modified>
</cp:coreProperties>
</file>