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E5" w:rsidRPr="00CB363E" w:rsidRDefault="006318E5" w:rsidP="006318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100</w:t>
      </w:r>
      <w:r>
        <w:rPr>
          <w:sz w:val="24"/>
        </w:rPr>
        <w:t>/2021</w:t>
      </w:r>
    </w:p>
    <w:p w:rsidR="006318E5" w:rsidRPr="00CB363E" w:rsidRDefault="006318E5" w:rsidP="006318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AUTORIA: Vereador </w:t>
      </w:r>
      <w:r>
        <w:rPr>
          <w:sz w:val="24"/>
        </w:rPr>
        <w:t>Alexandre de Jesus</w:t>
      </w:r>
    </w:p>
    <w:p w:rsidR="006318E5" w:rsidRPr="00CB363E" w:rsidRDefault="006318E5" w:rsidP="006318E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</w:t>
      </w:r>
      <w:r>
        <w:rPr>
          <w:sz w:val="24"/>
        </w:rPr>
        <w:t>construção de muro de contenção na Rua Eulália Freitas</w:t>
      </w:r>
      <w:r>
        <w:rPr>
          <w:sz w:val="24"/>
        </w:rPr>
        <w:t>.</w:t>
      </w:r>
    </w:p>
    <w:p w:rsidR="006318E5" w:rsidRPr="00CB363E" w:rsidRDefault="006318E5" w:rsidP="006318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>
        <w:rPr>
          <w:sz w:val="24"/>
        </w:rPr>
        <w:t>24</w:t>
      </w:r>
      <w:r w:rsidRPr="00CB363E">
        <w:rPr>
          <w:sz w:val="24"/>
        </w:rPr>
        <w:t xml:space="preserve"> de </w:t>
      </w:r>
      <w:r>
        <w:rPr>
          <w:sz w:val="24"/>
        </w:rPr>
        <w:t>fevereiro de 2021</w:t>
      </w:r>
      <w:r w:rsidRPr="00CB363E">
        <w:rPr>
          <w:sz w:val="24"/>
        </w:rPr>
        <w:t>.</w:t>
      </w:r>
    </w:p>
    <w:p w:rsidR="006318E5" w:rsidRPr="00CB363E" w:rsidRDefault="006318E5" w:rsidP="006318E5">
      <w:pPr>
        <w:jc w:val="both"/>
        <w:rPr>
          <w:sz w:val="24"/>
        </w:rPr>
      </w:pPr>
    </w:p>
    <w:p w:rsidR="006318E5" w:rsidRDefault="006318E5" w:rsidP="006318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6318E5" w:rsidRPr="00CB363E" w:rsidRDefault="006318E5" w:rsidP="006318E5">
      <w:pPr>
        <w:spacing w:line="320" w:lineRule="atLeast"/>
        <w:jc w:val="both"/>
        <w:rPr>
          <w:sz w:val="24"/>
        </w:rPr>
      </w:pPr>
    </w:p>
    <w:p w:rsidR="006318E5" w:rsidRPr="00CB363E" w:rsidRDefault="006318E5" w:rsidP="006318E5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:rsidR="006318E5" w:rsidRPr="00CB363E" w:rsidRDefault="006318E5" w:rsidP="006318E5">
      <w:pPr>
        <w:ind w:firstLine="708"/>
        <w:jc w:val="both"/>
        <w:rPr>
          <w:sz w:val="24"/>
        </w:rPr>
      </w:pPr>
    </w:p>
    <w:p w:rsidR="006318E5" w:rsidRPr="006318E5" w:rsidRDefault="006318E5" w:rsidP="006318E5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estude a possibilidade de </w:t>
      </w:r>
      <w:r w:rsidRPr="006318E5">
        <w:rPr>
          <w:sz w:val="24"/>
        </w:rPr>
        <w:t xml:space="preserve">Indica construção de muro de contenção na </w:t>
      </w:r>
      <w:r>
        <w:rPr>
          <w:sz w:val="24"/>
        </w:rPr>
        <w:t xml:space="preserve">Rua </w:t>
      </w:r>
      <w:r w:rsidRPr="006318E5">
        <w:rPr>
          <w:sz w:val="24"/>
        </w:rPr>
        <w:t>Eulália de Freitas próximo ao número 310 no início da escadaria, conforme fotos em anexo.</w:t>
      </w:r>
    </w:p>
    <w:p w:rsidR="006318E5" w:rsidRDefault="006318E5" w:rsidP="006318E5">
      <w:pPr>
        <w:spacing w:line="360" w:lineRule="atLeast"/>
        <w:jc w:val="both"/>
        <w:rPr>
          <w:sz w:val="24"/>
        </w:rPr>
      </w:pPr>
      <w:proofErr w:type="gramStart"/>
      <w:r>
        <w:rPr>
          <w:sz w:val="24"/>
        </w:rPr>
        <w:t>local</w:t>
      </w:r>
      <w:proofErr w:type="gramEnd"/>
      <w:r>
        <w:rPr>
          <w:sz w:val="24"/>
        </w:rPr>
        <w:t xml:space="preserve"> conhecido como g</w:t>
      </w:r>
      <w:r w:rsidRPr="006318E5">
        <w:rPr>
          <w:sz w:val="24"/>
        </w:rPr>
        <w:t>rota no ba</w:t>
      </w:r>
      <w:r>
        <w:rPr>
          <w:sz w:val="24"/>
        </w:rPr>
        <w:t>irro Santo Antônio, anexo ao cemitério municipal</w:t>
      </w:r>
      <w:r>
        <w:rPr>
          <w:sz w:val="24"/>
        </w:rPr>
        <w:t xml:space="preserve">. </w:t>
      </w:r>
    </w:p>
    <w:p w:rsidR="006318E5" w:rsidRPr="00CB363E" w:rsidRDefault="006318E5" w:rsidP="006318E5">
      <w:pPr>
        <w:spacing w:line="360" w:lineRule="atLeast"/>
        <w:jc w:val="both"/>
        <w:rPr>
          <w:sz w:val="24"/>
        </w:rPr>
      </w:pPr>
    </w:p>
    <w:p w:rsidR="006318E5" w:rsidRDefault="006318E5" w:rsidP="006318E5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6318E5" w:rsidRPr="00CB363E" w:rsidRDefault="006318E5" w:rsidP="006318E5">
      <w:pPr>
        <w:jc w:val="center"/>
        <w:rPr>
          <w:b/>
          <w:bCs/>
          <w:sz w:val="24"/>
        </w:rPr>
      </w:pPr>
    </w:p>
    <w:p w:rsidR="006318E5" w:rsidRDefault="006318E5" w:rsidP="006318E5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</w:r>
      <w:r w:rsidRPr="006318E5">
        <w:rPr>
          <w:sz w:val="24"/>
        </w:rPr>
        <w:t xml:space="preserve">Devido </w:t>
      </w:r>
      <w:proofErr w:type="spellStart"/>
      <w:r w:rsidRPr="006318E5">
        <w:rPr>
          <w:sz w:val="24"/>
        </w:rPr>
        <w:t>as</w:t>
      </w:r>
      <w:proofErr w:type="spellEnd"/>
      <w:r w:rsidRPr="006318E5">
        <w:rPr>
          <w:sz w:val="24"/>
        </w:rPr>
        <w:t xml:space="preserve"> fortes chuvas,</w:t>
      </w:r>
      <w:r>
        <w:rPr>
          <w:sz w:val="24"/>
        </w:rPr>
        <w:t xml:space="preserve"> o local </w:t>
      </w:r>
      <w:r w:rsidRPr="006318E5">
        <w:rPr>
          <w:sz w:val="24"/>
        </w:rPr>
        <w:t>est</w:t>
      </w:r>
      <w:r>
        <w:rPr>
          <w:sz w:val="24"/>
        </w:rPr>
        <w:t>á</w:t>
      </w:r>
      <w:bookmarkStart w:id="0" w:name="_GoBack"/>
      <w:bookmarkEnd w:id="0"/>
      <w:r w:rsidRPr="006318E5">
        <w:rPr>
          <w:sz w:val="24"/>
        </w:rPr>
        <w:t xml:space="preserve"> colocando em risco </w:t>
      </w:r>
      <w:r>
        <w:rPr>
          <w:sz w:val="24"/>
        </w:rPr>
        <w:t xml:space="preserve">as residências do moradores, devido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queda de barranco</w:t>
      </w:r>
      <w:r>
        <w:rPr>
          <w:sz w:val="24"/>
        </w:rPr>
        <w:t>.</w:t>
      </w:r>
      <w:r>
        <w:rPr>
          <w:sz w:val="24"/>
        </w:rPr>
        <w:t xml:space="preserve"> A construção desse muro irá reduzir o risco de deslizamento de terra no local.</w:t>
      </w:r>
    </w:p>
    <w:p w:rsidR="006318E5" w:rsidRPr="00CB363E" w:rsidRDefault="006318E5" w:rsidP="006318E5">
      <w:pPr>
        <w:pStyle w:val="Corpodetexto2"/>
        <w:spacing w:line="240" w:lineRule="auto"/>
        <w:jc w:val="both"/>
        <w:rPr>
          <w:sz w:val="24"/>
        </w:rPr>
      </w:pPr>
    </w:p>
    <w:p w:rsidR="006318E5" w:rsidRPr="00CB363E" w:rsidRDefault="006318E5" w:rsidP="006318E5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6318E5" w:rsidRPr="00CB363E" w:rsidRDefault="006318E5" w:rsidP="006318E5">
      <w:pPr>
        <w:spacing w:line="320" w:lineRule="atLeast"/>
        <w:rPr>
          <w:sz w:val="24"/>
        </w:rPr>
      </w:pPr>
    </w:p>
    <w:p w:rsidR="006318E5" w:rsidRPr="00CB363E" w:rsidRDefault="006318E5" w:rsidP="006318E5">
      <w:pPr>
        <w:spacing w:line="320" w:lineRule="atLeast"/>
        <w:rPr>
          <w:sz w:val="24"/>
        </w:rPr>
      </w:pPr>
    </w:p>
    <w:p w:rsidR="006318E5" w:rsidRDefault="006318E5" w:rsidP="006318E5">
      <w:pPr>
        <w:spacing w:line="320" w:lineRule="atLeast"/>
        <w:rPr>
          <w:sz w:val="24"/>
        </w:rPr>
      </w:pPr>
    </w:p>
    <w:p w:rsidR="006318E5" w:rsidRPr="00CB363E" w:rsidRDefault="006318E5" w:rsidP="006318E5">
      <w:pPr>
        <w:spacing w:line="320" w:lineRule="atLeast"/>
        <w:rPr>
          <w:sz w:val="24"/>
        </w:rPr>
      </w:pPr>
    </w:p>
    <w:p w:rsidR="006318E5" w:rsidRPr="00CB363E" w:rsidRDefault="006318E5" w:rsidP="006318E5">
      <w:pPr>
        <w:jc w:val="center"/>
        <w:rPr>
          <w:b/>
          <w:sz w:val="24"/>
        </w:rPr>
      </w:pPr>
      <w:r>
        <w:rPr>
          <w:b/>
          <w:sz w:val="24"/>
        </w:rPr>
        <w:t>_______________________________</w:t>
      </w:r>
    </w:p>
    <w:p w:rsidR="006318E5" w:rsidRPr="00CB363E" w:rsidRDefault="006318E5" w:rsidP="006318E5">
      <w:pPr>
        <w:jc w:val="center"/>
        <w:rPr>
          <w:sz w:val="24"/>
        </w:rPr>
      </w:pPr>
      <w:r>
        <w:rPr>
          <w:sz w:val="24"/>
        </w:rPr>
        <w:t>Alexandre de Jesus Nascimento</w:t>
      </w:r>
    </w:p>
    <w:p w:rsidR="006318E5" w:rsidRPr="00CB363E" w:rsidRDefault="006318E5" w:rsidP="006318E5">
      <w:pPr>
        <w:rPr>
          <w:sz w:val="16"/>
        </w:rPr>
      </w:pPr>
    </w:p>
    <w:p w:rsidR="006318E5" w:rsidRDefault="006318E5" w:rsidP="006318E5">
      <w:pPr>
        <w:jc w:val="center"/>
      </w:pPr>
      <w:r>
        <w:t>VEREADOR</w:t>
      </w:r>
    </w:p>
    <w:p w:rsidR="006318E5" w:rsidRDefault="006318E5" w:rsidP="006318E5"/>
    <w:p w:rsidR="006318E5" w:rsidRDefault="006318E5" w:rsidP="006318E5"/>
    <w:p w:rsidR="006318E5" w:rsidRDefault="006318E5" w:rsidP="006318E5"/>
    <w:p w:rsidR="006318E5" w:rsidRDefault="006318E5" w:rsidP="006318E5"/>
    <w:p w:rsidR="006318E5" w:rsidRDefault="006318E5" w:rsidP="006318E5"/>
    <w:p w:rsidR="006318E5" w:rsidRDefault="006318E5" w:rsidP="006318E5"/>
    <w:p w:rsidR="00DE56D3" w:rsidRDefault="00DE56D3"/>
    <w:sectPr w:rsidR="00DE56D3" w:rsidSect="00740FB0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318E5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873DA66" wp14:editId="3F8E6275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391CDB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6318E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6318E5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6318E5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6318E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5023776" wp14:editId="21168A14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6318E5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6318E5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6318E5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6318E5" w:rsidP="00FD65D9"/>
                        <w:p w:rsidR="002F1BC8" w:rsidRDefault="006318E5"/>
                        <w:p w:rsidR="002F1BC8" w:rsidRDefault="006318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023776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6318E5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6318E5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6318E5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6318E5" w:rsidP="00FD65D9"/>
                  <w:p w:rsidR="002F1BC8" w:rsidRDefault="006318E5"/>
                  <w:p w:rsidR="002F1BC8" w:rsidRDefault="006318E5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8BBDD6E" wp14:editId="5A2ABFB1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6318E5">
    <w:pPr>
      <w:pStyle w:val="Cabealho"/>
    </w:pPr>
  </w:p>
  <w:p w:rsidR="002F1BC8" w:rsidRDefault="006318E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508D785" wp14:editId="2F40EA93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C54201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8E5"/>
    <w:rsid w:val="006318E5"/>
    <w:rsid w:val="00D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4B2D3-10FA-4FE2-A735-7E11C004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8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18E5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6318E5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18E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6318E5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6318E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18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6318E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18E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6318E5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318E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6318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318E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</cp:revision>
  <dcterms:created xsi:type="dcterms:W3CDTF">2021-02-25T11:26:00Z</dcterms:created>
  <dcterms:modified xsi:type="dcterms:W3CDTF">2021-02-25T11:34:00Z</dcterms:modified>
</cp:coreProperties>
</file>