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87" w:rsidRDefault="00015387" w:rsidP="00015387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>INDICAÇÃO Nº 0</w:t>
      </w:r>
      <w:r>
        <w:rPr>
          <w:sz w:val="22"/>
          <w:szCs w:val="22"/>
        </w:rPr>
        <w:t>61</w:t>
      </w:r>
      <w:r>
        <w:rPr>
          <w:sz w:val="22"/>
          <w:szCs w:val="22"/>
        </w:rPr>
        <w:t>/2021</w:t>
      </w:r>
    </w:p>
    <w:p w:rsidR="00015387" w:rsidRPr="00A9786F" w:rsidRDefault="00015387" w:rsidP="00015387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AUTORIA: Vereador</w:t>
      </w:r>
      <w:r w:rsidRPr="00A9786F">
        <w:rPr>
          <w:sz w:val="22"/>
          <w:szCs w:val="22"/>
        </w:rPr>
        <w:t xml:space="preserve"> </w:t>
      </w:r>
      <w:r>
        <w:rPr>
          <w:sz w:val="22"/>
          <w:szCs w:val="22"/>
        </w:rPr>
        <w:t>Anderson Vidal Soares</w:t>
      </w:r>
      <w:r w:rsidRPr="00A9786F">
        <w:rPr>
          <w:sz w:val="22"/>
          <w:szCs w:val="22"/>
        </w:rPr>
        <w:t>.</w:t>
      </w:r>
    </w:p>
    <w:p w:rsidR="00015387" w:rsidRPr="00A9786F" w:rsidRDefault="00015387" w:rsidP="00015387">
      <w:pPr>
        <w:spacing w:line="36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 xml:space="preserve">EMENTA: Indica </w:t>
      </w:r>
      <w:r>
        <w:rPr>
          <w:sz w:val="22"/>
          <w:szCs w:val="22"/>
        </w:rPr>
        <w:t>troca de lâmpadas queimadas e reparos na pavimentação asfáltica da Avenida Jacinto Antônio Silva</w:t>
      </w:r>
      <w:r>
        <w:rPr>
          <w:sz w:val="22"/>
          <w:szCs w:val="22"/>
        </w:rPr>
        <w:t>.</w:t>
      </w:r>
    </w:p>
    <w:p w:rsidR="00015387" w:rsidRPr="00A9786F" w:rsidRDefault="00015387" w:rsidP="00015387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 xml:space="preserve">DATA: Manhumirim/MG, </w:t>
      </w:r>
      <w:r>
        <w:rPr>
          <w:sz w:val="22"/>
          <w:szCs w:val="22"/>
        </w:rPr>
        <w:t>12</w:t>
      </w:r>
      <w:r w:rsidRPr="00A9786F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fevereiro </w:t>
      </w:r>
      <w:r w:rsidRPr="00A9786F">
        <w:rPr>
          <w:sz w:val="22"/>
          <w:szCs w:val="22"/>
        </w:rPr>
        <w:t xml:space="preserve">de </w:t>
      </w:r>
      <w:r>
        <w:rPr>
          <w:sz w:val="22"/>
          <w:szCs w:val="22"/>
        </w:rPr>
        <w:t>2021</w:t>
      </w:r>
    </w:p>
    <w:p w:rsidR="00015387" w:rsidRPr="00A9786F" w:rsidRDefault="00015387" w:rsidP="00015387">
      <w:pPr>
        <w:jc w:val="both"/>
        <w:rPr>
          <w:sz w:val="22"/>
          <w:szCs w:val="22"/>
        </w:rPr>
      </w:pPr>
    </w:p>
    <w:p w:rsidR="00015387" w:rsidRPr="00A9786F" w:rsidRDefault="00015387" w:rsidP="00015387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 xml:space="preserve">Excelentíssimo Senhor Presidente da Câmara Municipal de Manhumirim, </w:t>
      </w:r>
    </w:p>
    <w:p w:rsidR="00015387" w:rsidRPr="00A9786F" w:rsidRDefault="00015387" w:rsidP="00015387">
      <w:pPr>
        <w:spacing w:line="320" w:lineRule="atLeast"/>
        <w:jc w:val="both"/>
        <w:rPr>
          <w:sz w:val="22"/>
          <w:szCs w:val="22"/>
        </w:rPr>
      </w:pPr>
    </w:p>
    <w:p w:rsidR="00015387" w:rsidRPr="00A9786F" w:rsidRDefault="00015387" w:rsidP="00015387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>O Vereador que esta subscreve, vem, usando suas atribuições legais e regimentais, dispensando os pareceres técnicos e depois de ouvido o Ilustre Plenário, que seja encaminha ao Executivo Municipal a seguinte indicação:</w:t>
      </w:r>
    </w:p>
    <w:p w:rsidR="00015387" w:rsidRPr="00A9786F" w:rsidRDefault="00015387" w:rsidP="00015387">
      <w:pPr>
        <w:ind w:firstLine="708"/>
        <w:jc w:val="both"/>
        <w:rPr>
          <w:sz w:val="22"/>
          <w:szCs w:val="22"/>
        </w:rPr>
      </w:pPr>
    </w:p>
    <w:p w:rsidR="00015387" w:rsidRPr="00F93A9D" w:rsidRDefault="00015387" w:rsidP="00015387">
      <w:pPr>
        <w:pStyle w:val="Corpodetexto"/>
        <w:rPr>
          <w:b w:val="0"/>
          <w:bCs w:val="0"/>
          <w:sz w:val="22"/>
          <w:szCs w:val="22"/>
          <w:lang w:val="pt-BR"/>
        </w:rPr>
      </w:pPr>
      <w:r w:rsidRPr="00A9786F">
        <w:rPr>
          <w:sz w:val="22"/>
          <w:szCs w:val="22"/>
        </w:rPr>
        <w:tab/>
        <w:t xml:space="preserve">- </w:t>
      </w:r>
      <w:r>
        <w:rPr>
          <w:b w:val="0"/>
          <w:sz w:val="22"/>
          <w:szCs w:val="22"/>
        </w:rPr>
        <w:t>Que o Prefeito</w:t>
      </w:r>
      <w:r w:rsidRPr="004A5B79">
        <w:rPr>
          <w:b w:val="0"/>
          <w:sz w:val="22"/>
          <w:szCs w:val="22"/>
        </w:rPr>
        <w:t xml:space="preserve"> Municipal, </w:t>
      </w:r>
      <w:r>
        <w:rPr>
          <w:b w:val="0"/>
          <w:sz w:val="22"/>
          <w:szCs w:val="22"/>
          <w:lang w:val="pt-BR"/>
        </w:rPr>
        <w:t>juntamente com a</w:t>
      </w:r>
      <w:r w:rsidRPr="004A5B79">
        <w:rPr>
          <w:b w:val="0"/>
          <w:sz w:val="22"/>
          <w:szCs w:val="22"/>
        </w:rPr>
        <w:t xml:space="preserve"> S</w:t>
      </w:r>
      <w:r>
        <w:rPr>
          <w:b w:val="0"/>
          <w:sz w:val="22"/>
          <w:szCs w:val="22"/>
        </w:rPr>
        <w:t>ecretaria de Obras, se possível, faça</w:t>
      </w:r>
      <w:r>
        <w:rPr>
          <w:b w:val="0"/>
          <w:sz w:val="22"/>
          <w:szCs w:val="22"/>
          <w:lang w:val="pt-BR"/>
        </w:rPr>
        <w:t xml:space="preserve"> a troca das lâmpadas queimadas da avenida Jacinto Antônio Silva e também faça reparos na pavimentação asfáltica</w:t>
      </w:r>
      <w:r w:rsidR="00F34E60">
        <w:rPr>
          <w:b w:val="0"/>
          <w:sz w:val="22"/>
          <w:szCs w:val="22"/>
          <w:lang w:val="pt-BR"/>
        </w:rPr>
        <w:t xml:space="preserve">, e também faça reparo </w:t>
      </w:r>
      <w:r>
        <w:rPr>
          <w:b w:val="0"/>
          <w:sz w:val="22"/>
          <w:szCs w:val="22"/>
          <w:lang w:val="pt-BR"/>
        </w:rPr>
        <w:t>nos buracos que existem na pavimentação de asfalto</w:t>
      </w:r>
      <w:r w:rsidR="00F34E60">
        <w:rPr>
          <w:b w:val="0"/>
          <w:sz w:val="22"/>
          <w:szCs w:val="22"/>
          <w:lang w:val="pt-BR"/>
        </w:rPr>
        <w:t>.</w:t>
      </w:r>
    </w:p>
    <w:p w:rsidR="00015387" w:rsidRPr="00A9786F" w:rsidRDefault="00015387" w:rsidP="00015387">
      <w:pPr>
        <w:jc w:val="both"/>
        <w:rPr>
          <w:sz w:val="22"/>
          <w:szCs w:val="22"/>
        </w:rPr>
      </w:pPr>
    </w:p>
    <w:p w:rsidR="00015387" w:rsidRPr="00A9786F" w:rsidRDefault="00015387" w:rsidP="00015387">
      <w:pPr>
        <w:jc w:val="center"/>
        <w:rPr>
          <w:b/>
          <w:bCs/>
          <w:sz w:val="22"/>
          <w:szCs w:val="22"/>
        </w:rPr>
      </w:pPr>
      <w:r w:rsidRPr="00A9786F">
        <w:rPr>
          <w:b/>
          <w:bCs/>
          <w:sz w:val="22"/>
          <w:szCs w:val="22"/>
        </w:rPr>
        <w:t>Justificação:</w:t>
      </w:r>
    </w:p>
    <w:p w:rsidR="00015387" w:rsidRPr="00A9786F" w:rsidRDefault="00015387" w:rsidP="00015387">
      <w:pPr>
        <w:jc w:val="center"/>
        <w:rPr>
          <w:b/>
          <w:bCs/>
          <w:sz w:val="22"/>
          <w:szCs w:val="22"/>
        </w:rPr>
      </w:pPr>
    </w:p>
    <w:p w:rsidR="00015387" w:rsidRDefault="00015387" w:rsidP="00015387">
      <w:pPr>
        <w:jc w:val="both"/>
        <w:rPr>
          <w:bCs/>
          <w:sz w:val="22"/>
          <w:szCs w:val="22"/>
        </w:rPr>
      </w:pPr>
      <w:r w:rsidRPr="00A9786F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="00F34E60">
        <w:rPr>
          <w:bCs/>
          <w:sz w:val="22"/>
          <w:szCs w:val="22"/>
        </w:rPr>
        <w:t>Tal indicação se faz necessário para dar mais conforto e segurança aos moradores e usuários do local.</w:t>
      </w:r>
    </w:p>
    <w:p w:rsidR="00F34E60" w:rsidRPr="00806901" w:rsidRDefault="00F34E60" w:rsidP="00015387">
      <w:pPr>
        <w:jc w:val="both"/>
        <w:rPr>
          <w:bCs/>
          <w:sz w:val="22"/>
          <w:szCs w:val="22"/>
        </w:rPr>
      </w:pPr>
      <w:bookmarkStart w:id="0" w:name="_GoBack"/>
      <w:bookmarkEnd w:id="0"/>
    </w:p>
    <w:p w:rsidR="00015387" w:rsidRPr="00A9786F" w:rsidRDefault="00015387" w:rsidP="00015387">
      <w:pPr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>Peço deferimento,</w:t>
      </w:r>
    </w:p>
    <w:p w:rsidR="00015387" w:rsidRPr="00A9786F" w:rsidRDefault="00015387" w:rsidP="00015387">
      <w:pPr>
        <w:jc w:val="both"/>
        <w:rPr>
          <w:sz w:val="22"/>
          <w:szCs w:val="22"/>
        </w:rPr>
      </w:pPr>
    </w:p>
    <w:p w:rsidR="00015387" w:rsidRDefault="00015387" w:rsidP="00015387">
      <w:pPr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</w:r>
    </w:p>
    <w:p w:rsidR="00015387" w:rsidRDefault="00015387" w:rsidP="00015387">
      <w:pPr>
        <w:jc w:val="both"/>
        <w:rPr>
          <w:sz w:val="22"/>
          <w:szCs w:val="22"/>
        </w:rPr>
      </w:pPr>
    </w:p>
    <w:p w:rsidR="00015387" w:rsidRDefault="00015387" w:rsidP="00015387">
      <w:pPr>
        <w:jc w:val="both"/>
        <w:rPr>
          <w:sz w:val="22"/>
          <w:szCs w:val="22"/>
        </w:rPr>
      </w:pPr>
    </w:p>
    <w:p w:rsidR="00015387" w:rsidRDefault="00015387" w:rsidP="00015387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15387" w:rsidRPr="00A9786F" w:rsidRDefault="00015387" w:rsidP="00015387">
      <w:pPr>
        <w:jc w:val="center"/>
        <w:rPr>
          <w:sz w:val="22"/>
          <w:szCs w:val="22"/>
        </w:rPr>
      </w:pPr>
      <w:r>
        <w:rPr>
          <w:sz w:val="22"/>
          <w:szCs w:val="22"/>
        </w:rPr>
        <w:t>Anderson Vidal Soares</w:t>
      </w:r>
    </w:p>
    <w:p w:rsidR="00015387" w:rsidRPr="00A9786F" w:rsidRDefault="00015387" w:rsidP="00015387">
      <w:pPr>
        <w:jc w:val="center"/>
        <w:rPr>
          <w:sz w:val="22"/>
          <w:szCs w:val="22"/>
        </w:rPr>
      </w:pPr>
      <w:r>
        <w:rPr>
          <w:sz w:val="22"/>
          <w:szCs w:val="22"/>
        </w:rPr>
        <w:t>VEREADOR</w:t>
      </w:r>
    </w:p>
    <w:p w:rsidR="00015387" w:rsidRPr="00CD3D33" w:rsidRDefault="00015387" w:rsidP="00015387">
      <w:pPr>
        <w:jc w:val="center"/>
        <w:rPr>
          <w:sz w:val="24"/>
        </w:rPr>
      </w:pPr>
    </w:p>
    <w:p w:rsidR="00015387" w:rsidRPr="00CD3D33" w:rsidRDefault="00015387" w:rsidP="00015387">
      <w:pPr>
        <w:jc w:val="center"/>
        <w:rPr>
          <w:sz w:val="24"/>
        </w:rPr>
      </w:pPr>
    </w:p>
    <w:p w:rsidR="00015387" w:rsidRDefault="00015387" w:rsidP="00015387"/>
    <w:p w:rsidR="00015387" w:rsidRDefault="00015387" w:rsidP="00015387"/>
    <w:p w:rsidR="00015387" w:rsidRDefault="00015387" w:rsidP="00015387"/>
    <w:p w:rsidR="00015387" w:rsidRDefault="00015387" w:rsidP="00015387"/>
    <w:p w:rsidR="00015387" w:rsidRDefault="00015387" w:rsidP="00015387"/>
    <w:p w:rsidR="00015387" w:rsidRDefault="00015387" w:rsidP="00015387"/>
    <w:p w:rsidR="00015387" w:rsidRDefault="00015387" w:rsidP="00015387"/>
    <w:p w:rsidR="00015387" w:rsidRDefault="00015387" w:rsidP="00015387"/>
    <w:p w:rsidR="00015387" w:rsidRDefault="00015387" w:rsidP="00015387"/>
    <w:p w:rsidR="001C53B8" w:rsidRDefault="001C53B8"/>
    <w:sectPr w:rsidR="001C53B8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F34E6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8825EB" wp14:editId="65238069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D56E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F34E6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F34E6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F34E60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F34E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6D8B69" wp14:editId="078A2A1E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F34E6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F34E6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F34E6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</w:t>
                          </w: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 xml:space="preserve"> - 22.702.369/0001-89</w:t>
                          </w:r>
                        </w:p>
                        <w:p w:rsidR="00317237" w:rsidRPr="007639B8" w:rsidRDefault="00F34E60" w:rsidP="003A786C"/>
                        <w:p w:rsidR="00317237" w:rsidRDefault="00F34E60"/>
                        <w:p w:rsidR="00317237" w:rsidRDefault="00F34E6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6D8B69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F34E6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F34E6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F34E6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</w:t>
                    </w: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 xml:space="preserve"> - 22.702.369/0001-89</w:t>
                    </w:r>
                  </w:p>
                  <w:p w:rsidR="00317237" w:rsidRPr="007639B8" w:rsidRDefault="00F34E60" w:rsidP="003A786C"/>
                  <w:p w:rsidR="00317237" w:rsidRDefault="00F34E60"/>
                  <w:p w:rsidR="00317237" w:rsidRDefault="00F34E6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A7E74BF" wp14:editId="4051B7E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F34E60">
    <w:pPr>
      <w:pStyle w:val="Cabealho"/>
    </w:pPr>
  </w:p>
  <w:p w:rsidR="00317237" w:rsidRDefault="00F34E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08DDB4" wp14:editId="612E127D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18A9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87"/>
    <w:rsid w:val="00015387"/>
    <w:rsid w:val="001C53B8"/>
    <w:rsid w:val="00F3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5C50D-30B9-49D9-B25D-40D18428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3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15387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15387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538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15387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1538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1538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1538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1538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15387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1538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2021-02-12T12:37:00Z</dcterms:created>
  <dcterms:modified xsi:type="dcterms:W3CDTF">2021-02-12T12:49:00Z</dcterms:modified>
</cp:coreProperties>
</file>